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786" w:rsidRPr="00EA6A08" w:rsidRDefault="00971786" w:rsidP="00971786">
      <w:pPr>
        <w:pStyle w:val="a8"/>
        <w:rPr>
          <w:rFonts w:ascii="Times New Roman" w:eastAsia="Times New Roman" w:hAnsi="Times New Roman" w:cs="Times New Roman"/>
          <w:sz w:val="26"/>
          <w:szCs w:val="26"/>
        </w:rPr>
      </w:pPr>
    </w:p>
    <w:p w:rsidR="00971786" w:rsidRPr="00971786" w:rsidRDefault="00971786" w:rsidP="00971786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971786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971786" w:rsidRPr="00EA6A08" w:rsidRDefault="00971786" w:rsidP="0097178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71786" w:rsidRPr="00EA6A08" w:rsidRDefault="00971786" w:rsidP="0097178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71786" w:rsidRPr="00EA6A08" w:rsidRDefault="00971786" w:rsidP="0097178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71786" w:rsidRPr="00EA6A08" w:rsidRDefault="00971786" w:rsidP="0097178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1786" w:rsidRPr="00EA6A08" w:rsidRDefault="00971786" w:rsidP="009717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71786" w:rsidRPr="00EA6A08" w:rsidRDefault="00971786" w:rsidP="009717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971786" w:rsidRDefault="00971786" w:rsidP="00971786">
      <w:pPr>
        <w:jc w:val="center"/>
        <w:rPr>
          <w:b/>
          <w:szCs w:val="26"/>
        </w:rPr>
      </w:pPr>
    </w:p>
    <w:p w:rsidR="00971786" w:rsidRPr="006C3603" w:rsidRDefault="00971786" w:rsidP="00971786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1786" w:rsidRDefault="0086652A" w:rsidP="00971786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</w:t>
      </w:r>
      <w:r w:rsidR="00971786">
        <w:rPr>
          <w:rFonts w:ascii="Times New Roman" w:hAnsi="Times New Roman" w:cs="Times New Roman"/>
          <w:sz w:val="26"/>
          <w:szCs w:val="26"/>
        </w:rPr>
        <w:t>.10. 2012г.</w:t>
      </w:r>
      <w:r w:rsidR="00971786" w:rsidRPr="006C3603">
        <w:rPr>
          <w:rFonts w:ascii="Times New Roman" w:hAnsi="Times New Roman" w:cs="Times New Roman"/>
          <w:sz w:val="26"/>
          <w:szCs w:val="26"/>
        </w:rPr>
        <w:t xml:space="preserve">  </w:t>
      </w:r>
      <w:r w:rsidR="00971786" w:rsidRPr="006C3603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971786">
        <w:rPr>
          <w:rFonts w:ascii="Times New Roman" w:hAnsi="Times New Roman" w:cs="Times New Roman"/>
          <w:b/>
          <w:sz w:val="26"/>
          <w:szCs w:val="26"/>
        </w:rPr>
        <w:tab/>
      </w:r>
      <w:r w:rsidR="00971786">
        <w:rPr>
          <w:rFonts w:ascii="Times New Roman" w:hAnsi="Times New Roman" w:cs="Times New Roman"/>
          <w:b/>
          <w:sz w:val="26"/>
          <w:szCs w:val="26"/>
        </w:rPr>
        <w:tab/>
      </w:r>
      <w:r w:rsidR="00971786">
        <w:rPr>
          <w:rFonts w:ascii="Times New Roman" w:hAnsi="Times New Roman" w:cs="Times New Roman"/>
          <w:b/>
          <w:sz w:val="26"/>
          <w:szCs w:val="26"/>
        </w:rPr>
        <w:tab/>
      </w:r>
      <w:r w:rsidR="00971786">
        <w:rPr>
          <w:rFonts w:ascii="Times New Roman" w:hAnsi="Times New Roman" w:cs="Times New Roman"/>
          <w:b/>
          <w:sz w:val="26"/>
          <w:szCs w:val="26"/>
        </w:rPr>
        <w:tab/>
      </w:r>
      <w:r w:rsidR="00971786">
        <w:rPr>
          <w:rFonts w:ascii="Times New Roman" w:hAnsi="Times New Roman" w:cs="Times New Roman"/>
          <w:b/>
          <w:sz w:val="26"/>
          <w:szCs w:val="26"/>
        </w:rPr>
        <w:tab/>
      </w:r>
      <w:r w:rsidR="00971786">
        <w:rPr>
          <w:rFonts w:ascii="Times New Roman" w:hAnsi="Times New Roman" w:cs="Times New Roman"/>
          <w:b/>
          <w:sz w:val="26"/>
          <w:szCs w:val="26"/>
        </w:rPr>
        <w:tab/>
      </w:r>
      <w:r w:rsidR="00971786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="00C933A7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971786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971786" w:rsidRPr="00847D45">
        <w:rPr>
          <w:rFonts w:ascii="Times New Roman" w:hAnsi="Times New Roman" w:cs="Times New Roman"/>
          <w:sz w:val="26"/>
          <w:szCs w:val="26"/>
        </w:rPr>
        <w:t>№</w:t>
      </w:r>
      <w:r w:rsidR="00971786">
        <w:rPr>
          <w:rFonts w:ascii="Times New Roman" w:hAnsi="Times New Roman" w:cs="Times New Roman"/>
          <w:sz w:val="26"/>
          <w:szCs w:val="26"/>
        </w:rPr>
        <w:t xml:space="preserve"> 109</w:t>
      </w:r>
    </w:p>
    <w:p w:rsidR="00971786" w:rsidRDefault="00971786" w:rsidP="00971786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6C360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</w:t>
      </w:r>
      <w:r w:rsidRPr="006C3603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6C3603">
        <w:rPr>
          <w:rFonts w:ascii="Times New Roman" w:hAnsi="Times New Roman" w:cs="Times New Roman"/>
          <w:sz w:val="26"/>
          <w:szCs w:val="26"/>
        </w:rPr>
        <w:t xml:space="preserve">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6C36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1786" w:rsidRDefault="00971786" w:rsidP="00971786">
      <w:pPr>
        <w:jc w:val="center"/>
      </w:pPr>
    </w:p>
    <w:tbl>
      <w:tblPr>
        <w:tblStyle w:val="a3"/>
        <w:tblW w:w="87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4365"/>
      </w:tblGrid>
      <w:tr w:rsidR="00971786" w:rsidTr="00B703B5">
        <w:trPr>
          <w:trHeight w:val="1710"/>
        </w:trPr>
        <w:tc>
          <w:tcPr>
            <w:tcW w:w="4428" w:type="dxa"/>
          </w:tcPr>
          <w:p w:rsidR="00971786" w:rsidRPr="00B8401C" w:rsidRDefault="00971786" w:rsidP="00C35E53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B8401C">
              <w:rPr>
                <w:bCs/>
                <w:color w:val="000000"/>
                <w:sz w:val="26"/>
                <w:szCs w:val="26"/>
              </w:rPr>
              <w:t>О подготовке проекта Правил землепользования и застройки</w:t>
            </w:r>
          </w:p>
          <w:p w:rsidR="00971786" w:rsidRPr="00B8401C" w:rsidRDefault="00971786" w:rsidP="00C35E53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bCs/>
                <w:color w:val="000000"/>
                <w:sz w:val="26"/>
                <w:szCs w:val="26"/>
              </w:rPr>
              <w:t>Аршановского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сельсовета</w:t>
            </w:r>
          </w:p>
        </w:tc>
        <w:tc>
          <w:tcPr>
            <w:tcW w:w="4365" w:type="dxa"/>
          </w:tcPr>
          <w:p w:rsidR="00971786" w:rsidRDefault="00971786" w:rsidP="00C35E53"/>
        </w:tc>
      </w:tr>
    </w:tbl>
    <w:p w:rsidR="00971786" w:rsidRDefault="00971786" w:rsidP="00971786">
      <w:pPr>
        <w:pStyle w:val="Con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971786" w:rsidRPr="00B8401C" w:rsidRDefault="00971786" w:rsidP="00971786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B8401C">
        <w:rPr>
          <w:sz w:val="26"/>
          <w:szCs w:val="26"/>
        </w:rPr>
        <w:t>В соответствии</w:t>
      </w:r>
      <w:r>
        <w:rPr>
          <w:sz w:val="26"/>
          <w:szCs w:val="26"/>
        </w:rPr>
        <w:t xml:space="preserve"> со ст.31 </w:t>
      </w:r>
      <w:r w:rsidRPr="00B8401C">
        <w:rPr>
          <w:sz w:val="26"/>
          <w:szCs w:val="26"/>
        </w:rPr>
        <w:t>Градостроительным кодексом Российской Федерации, в целях создания условий для устойчивого развития и планировки территорий муниципального образования,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</w:t>
      </w:r>
      <w:proofErr w:type="gramEnd"/>
      <w:r w:rsidRPr="00B8401C">
        <w:rPr>
          <w:sz w:val="26"/>
          <w:szCs w:val="26"/>
        </w:rPr>
        <w:t xml:space="preserve"> объектов капитального строительства, руководствуясь ст. </w:t>
      </w:r>
      <w:r>
        <w:rPr>
          <w:sz w:val="26"/>
          <w:szCs w:val="26"/>
        </w:rPr>
        <w:t>9, 47</w:t>
      </w:r>
      <w:r w:rsidRPr="00B8401C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 xml:space="preserve">муниципального образования </w:t>
      </w:r>
      <w:proofErr w:type="spellStart"/>
      <w:r>
        <w:rPr>
          <w:sz w:val="26"/>
          <w:szCs w:val="26"/>
        </w:rPr>
        <w:t>Аршановский</w:t>
      </w:r>
      <w:proofErr w:type="spellEnd"/>
      <w:r>
        <w:rPr>
          <w:sz w:val="26"/>
          <w:szCs w:val="26"/>
        </w:rPr>
        <w:t xml:space="preserve"> сельсовет,</w:t>
      </w:r>
    </w:p>
    <w:p w:rsidR="00971786" w:rsidRDefault="00971786" w:rsidP="00971786">
      <w:pPr>
        <w:pStyle w:val="Con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71786" w:rsidRDefault="00971786" w:rsidP="00971786">
      <w:pPr>
        <w:pStyle w:val="ConsNormal"/>
        <w:widowControl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ПОСТАНОВЛЯЕТ:</w:t>
      </w:r>
    </w:p>
    <w:p w:rsidR="00971786" w:rsidRPr="00337172" w:rsidRDefault="00971786" w:rsidP="00971786">
      <w:pPr>
        <w:pStyle w:val="ConsNormal"/>
        <w:widowControl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971786" w:rsidRPr="00B8401C" w:rsidRDefault="00971786" w:rsidP="00971786">
      <w:pPr>
        <w:pStyle w:val="ConsNormal"/>
        <w:widowControl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B8401C">
        <w:rPr>
          <w:rFonts w:ascii="Times New Roman" w:hAnsi="Times New Roman"/>
          <w:sz w:val="26"/>
          <w:szCs w:val="26"/>
        </w:rPr>
        <w:t>.</w:t>
      </w:r>
      <w:r w:rsidRPr="00B8401C">
        <w:rPr>
          <w:rFonts w:ascii="Times New Roman" w:hAnsi="Times New Roman"/>
          <w:color w:val="000000"/>
          <w:sz w:val="26"/>
          <w:szCs w:val="26"/>
        </w:rPr>
        <w:t xml:space="preserve">Утвердить Порядок подготовки проекта Правил землепользования и застройки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8401C">
        <w:rPr>
          <w:rFonts w:ascii="Times New Roman" w:hAnsi="Times New Roman"/>
          <w:color w:val="000000"/>
          <w:sz w:val="26"/>
          <w:szCs w:val="26"/>
        </w:rPr>
        <w:t>сельсовета (приложение № 1)</w:t>
      </w:r>
      <w:r w:rsidRPr="00B8401C">
        <w:rPr>
          <w:rFonts w:ascii="Times New Roman" w:hAnsi="Times New Roman"/>
          <w:sz w:val="26"/>
          <w:szCs w:val="26"/>
        </w:rPr>
        <w:t>.</w:t>
      </w:r>
    </w:p>
    <w:p w:rsidR="00971786" w:rsidRPr="00B8401C" w:rsidRDefault="00971786" w:rsidP="00971786">
      <w:pPr>
        <w:pStyle w:val="ConsNormal"/>
        <w:widowControl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B8401C">
        <w:rPr>
          <w:rFonts w:ascii="Times New Roman" w:hAnsi="Times New Roman"/>
          <w:sz w:val="26"/>
          <w:szCs w:val="26"/>
        </w:rPr>
        <w:t>.</w:t>
      </w:r>
      <w:r w:rsidRPr="00B8401C">
        <w:rPr>
          <w:rFonts w:ascii="Times New Roman" w:hAnsi="Times New Roman"/>
          <w:color w:val="000000"/>
          <w:sz w:val="26"/>
          <w:szCs w:val="26"/>
        </w:rPr>
        <w:t xml:space="preserve">Утвердить состав комиссии по подготовке проекта Правил землепользования и застройки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Аршановского</w:t>
      </w:r>
      <w:proofErr w:type="spellEnd"/>
      <w:r w:rsidRPr="00B8401C">
        <w:rPr>
          <w:rFonts w:ascii="Times New Roman" w:hAnsi="Times New Roman"/>
          <w:color w:val="000000"/>
          <w:sz w:val="26"/>
          <w:szCs w:val="26"/>
        </w:rPr>
        <w:t xml:space="preserve"> сельсовета (приложение № 2).</w:t>
      </w:r>
    </w:p>
    <w:p w:rsidR="00971786" w:rsidRPr="00B8401C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B8401C">
        <w:rPr>
          <w:color w:val="000000"/>
          <w:sz w:val="26"/>
          <w:szCs w:val="26"/>
        </w:rPr>
        <w:t xml:space="preserve">. Утвердить Положение «О комиссии по подготовке проекта Правил землепользования и </w:t>
      </w:r>
      <w:r>
        <w:rPr>
          <w:color w:val="000000"/>
          <w:sz w:val="26"/>
          <w:szCs w:val="26"/>
        </w:rPr>
        <w:t xml:space="preserve">застройки </w:t>
      </w:r>
      <w:proofErr w:type="spellStart"/>
      <w:r>
        <w:rPr>
          <w:color w:val="000000"/>
          <w:sz w:val="26"/>
          <w:szCs w:val="26"/>
        </w:rPr>
        <w:t>Аршановского</w:t>
      </w:r>
      <w:proofErr w:type="spellEnd"/>
      <w:r w:rsidRPr="00B8401C">
        <w:rPr>
          <w:color w:val="000000"/>
          <w:sz w:val="26"/>
          <w:szCs w:val="26"/>
        </w:rPr>
        <w:t xml:space="preserve"> сельсовета (приложение № 3). </w:t>
      </w:r>
    </w:p>
    <w:p w:rsidR="00971786" w:rsidRPr="00B8401C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4</w:t>
      </w:r>
      <w:r w:rsidRPr="00B8401C">
        <w:rPr>
          <w:sz w:val="26"/>
          <w:szCs w:val="26"/>
        </w:rPr>
        <w:t xml:space="preserve">. Утвердить Порядок и сроки проведения работ по подготовке проекта Правил землепользования и застройки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8401C">
        <w:rPr>
          <w:sz w:val="26"/>
          <w:szCs w:val="26"/>
        </w:rPr>
        <w:t xml:space="preserve"> сельсов</w:t>
      </w:r>
      <w:r>
        <w:rPr>
          <w:sz w:val="26"/>
          <w:szCs w:val="26"/>
        </w:rPr>
        <w:t>е</w:t>
      </w:r>
      <w:r w:rsidRPr="00B8401C">
        <w:rPr>
          <w:sz w:val="26"/>
          <w:szCs w:val="26"/>
        </w:rPr>
        <w:t xml:space="preserve">та (приложение № 4). </w:t>
      </w:r>
    </w:p>
    <w:p w:rsidR="00971786" w:rsidRPr="00B8401C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5</w:t>
      </w:r>
      <w:r w:rsidRPr="00B8401C">
        <w:rPr>
          <w:sz w:val="26"/>
          <w:szCs w:val="26"/>
        </w:rPr>
        <w:t xml:space="preserve">. </w:t>
      </w:r>
      <w:proofErr w:type="gramStart"/>
      <w:r w:rsidRPr="00B8401C">
        <w:rPr>
          <w:color w:val="000000"/>
          <w:sz w:val="26"/>
          <w:szCs w:val="26"/>
        </w:rPr>
        <w:t>Контроль за</w:t>
      </w:r>
      <w:proofErr w:type="gramEnd"/>
      <w:r w:rsidRPr="00B8401C">
        <w:rPr>
          <w:color w:val="000000"/>
          <w:sz w:val="26"/>
          <w:szCs w:val="26"/>
        </w:rPr>
        <w:t xml:space="preserve"> выполнением настоящего Постановления оставляю за собой. </w:t>
      </w:r>
    </w:p>
    <w:p w:rsidR="00971786" w:rsidRDefault="00971786" w:rsidP="00971786">
      <w:pPr>
        <w:pStyle w:val="Con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971786" w:rsidRDefault="00971786" w:rsidP="00971786">
      <w:pPr>
        <w:pStyle w:val="Con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971786" w:rsidRPr="00706C55" w:rsidRDefault="00971786" w:rsidP="00971786">
      <w:pPr>
        <w:pStyle w:val="Con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971786" w:rsidRPr="00971786" w:rsidRDefault="00971786" w:rsidP="0097178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B8401C"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B8401C">
        <w:rPr>
          <w:rFonts w:ascii="Times New Roman" w:hAnsi="Times New Roman"/>
          <w:sz w:val="26"/>
          <w:szCs w:val="26"/>
        </w:rPr>
        <w:t xml:space="preserve"> сельсо</w:t>
      </w:r>
      <w:r>
        <w:rPr>
          <w:rFonts w:ascii="Times New Roman" w:hAnsi="Times New Roman"/>
          <w:sz w:val="26"/>
          <w:szCs w:val="26"/>
        </w:rPr>
        <w:t xml:space="preserve">вета                                   Н.А. </w:t>
      </w:r>
      <w:proofErr w:type="spellStart"/>
      <w:r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971786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</w:t>
      </w:r>
    </w:p>
    <w:p w:rsidR="00946023" w:rsidRDefault="00971786" w:rsidP="00971786">
      <w:pPr>
        <w:pStyle w:val="a4"/>
        <w:spacing w:before="0" w:beforeAutospacing="0" w:after="0" w:afterAutospacing="0"/>
        <w:ind w:firstLine="709"/>
        <w:jc w:val="right"/>
        <w:rPr>
          <w:color w:val="000000"/>
        </w:rPr>
      </w:pPr>
      <w:r w:rsidRPr="00971786">
        <w:rPr>
          <w:color w:val="000000"/>
        </w:rPr>
        <w:t xml:space="preserve">  </w:t>
      </w:r>
    </w:p>
    <w:p w:rsidR="00946023" w:rsidRDefault="00946023" w:rsidP="00971786">
      <w:pPr>
        <w:pStyle w:val="a4"/>
        <w:spacing w:before="0" w:beforeAutospacing="0" w:after="0" w:afterAutospacing="0"/>
        <w:ind w:firstLine="709"/>
        <w:jc w:val="right"/>
        <w:rPr>
          <w:color w:val="000000"/>
        </w:rPr>
      </w:pPr>
    </w:p>
    <w:p w:rsidR="00946023" w:rsidRDefault="00946023" w:rsidP="00971786">
      <w:pPr>
        <w:pStyle w:val="a4"/>
        <w:spacing w:before="0" w:beforeAutospacing="0" w:after="0" w:afterAutospacing="0"/>
        <w:ind w:firstLine="709"/>
        <w:jc w:val="right"/>
        <w:rPr>
          <w:color w:val="000000"/>
        </w:rPr>
      </w:pPr>
    </w:p>
    <w:p w:rsidR="0086652A" w:rsidRDefault="0086652A" w:rsidP="00971786">
      <w:pPr>
        <w:pStyle w:val="a4"/>
        <w:spacing w:before="0" w:beforeAutospacing="0" w:after="0" w:afterAutospacing="0"/>
        <w:ind w:firstLine="709"/>
        <w:jc w:val="right"/>
        <w:rPr>
          <w:color w:val="000000"/>
        </w:rPr>
      </w:pPr>
    </w:p>
    <w:p w:rsidR="00971786" w:rsidRPr="00971786" w:rsidRDefault="00971786" w:rsidP="00971786">
      <w:pPr>
        <w:pStyle w:val="a4"/>
        <w:spacing w:before="0" w:beforeAutospacing="0" w:after="0" w:afterAutospacing="0"/>
        <w:ind w:firstLine="709"/>
        <w:jc w:val="right"/>
        <w:rPr>
          <w:color w:val="000000"/>
        </w:rPr>
      </w:pPr>
      <w:r w:rsidRPr="00971786">
        <w:rPr>
          <w:color w:val="000000"/>
        </w:rPr>
        <w:t xml:space="preserve">Приложение № 1 </w:t>
      </w:r>
    </w:p>
    <w:p w:rsidR="00971786" w:rsidRDefault="00971786" w:rsidP="0097178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71786">
        <w:rPr>
          <w:rFonts w:ascii="Times New Roman" w:hAnsi="Times New Roman" w:cs="Times New Roman"/>
          <w:color w:val="000000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</w:t>
      </w:r>
    </w:p>
    <w:p w:rsidR="00971786" w:rsidRPr="00971786" w:rsidRDefault="00971786" w:rsidP="00971786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1786">
        <w:rPr>
          <w:rFonts w:ascii="Times New Roman" w:hAnsi="Times New Roman" w:cs="Times New Roman"/>
          <w:color w:val="000000"/>
          <w:sz w:val="24"/>
          <w:szCs w:val="24"/>
        </w:rPr>
        <w:t>Аршановского</w:t>
      </w:r>
      <w:proofErr w:type="spellEnd"/>
      <w:r w:rsidRPr="0097178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от 26.10.2012 № 109  </w:t>
      </w:r>
    </w:p>
    <w:p w:rsidR="00971786" w:rsidRPr="00971786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</w:p>
    <w:p w:rsidR="00971786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>Положение</w:t>
      </w:r>
    </w:p>
    <w:p w:rsidR="00971786" w:rsidRDefault="00971786" w:rsidP="00971786">
      <w:pPr>
        <w:pStyle w:val="a4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CC40C8">
        <w:rPr>
          <w:bCs/>
          <w:color w:val="000000"/>
          <w:sz w:val="26"/>
          <w:szCs w:val="26"/>
        </w:rPr>
        <w:t>о подготовке проекта Правил землепользования и застройки</w:t>
      </w:r>
      <w:r w:rsidRPr="00CC40C8">
        <w:rPr>
          <w:color w:val="000000"/>
          <w:sz w:val="26"/>
          <w:szCs w:val="26"/>
        </w:rPr>
        <w:t xml:space="preserve"> </w:t>
      </w:r>
    </w:p>
    <w:p w:rsidR="00971786" w:rsidRPr="00CC40C8" w:rsidRDefault="00971786" w:rsidP="00971786">
      <w:pPr>
        <w:pStyle w:val="a4"/>
        <w:spacing w:before="0" w:beforeAutospacing="0" w:after="0" w:afterAutospacing="0"/>
        <w:jc w:val="center"/>
        <w:rPr>
          <w:bCs/>
          <w:color w:val="000000"/>
          <w:sz w:val="26"/>
          <w:szCs w:val="26"/>
        </w:rPr>
      </w:pPr>
      <w:proofErr w:type="spellStart"/>
      <w:r>
        <w:rPr>
          <w:bCs/>
          <w:color w:val="000000"/>
          <w:sz w:val="26"/>
          <w:szCs w:val="26"/>
        </w:rPr>
        <w:t>Аршановского</w:t>
      </w:r>
      <w:proofErr w:type="spellEnd"/>
      <w:r>
        <w:rPr>
          <w:bCs/>
          <w:color w:val="000000"/>
          <w:sz w:val="26"/>
          <w:szCs w:val="26"/>
        </w:rPr>
        <w:t xml:space="preserve"> сельсовета</w:t>
      </w:r>
    </w:p>
    <w:p w:rsidR="00971786" w:rsidRPr="00CC40C8" w:rsidRDefault="00971786" w:rsidP="00971786">
      <w:pPr>
        <w:pStyle w:val="a4"/>
        <w:spacing w:before="0" w:beforeAutospacing="0" w:after="0" w:afterAutospacing="0"/>
        <w:jc w:val="center"/>
        <w:rPr>
          <w:bCs/>
          <w:color w:val="000000"/>
          <w:sz w:val="26"/>
          <w:szCs w:val="26"/>
        </w:rPr>
      </w:pP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>1. Общие положения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1.1. Настоящий Порядок подготовки проекта Правил землепользования и застройки определяет </w:t>
      </w:r>
      <w:proofErr w:type="gramStart"/>
      <w:r w:rsidRPr="00CC40C8">
        <w:rPr>
          <w:color w:val="000000"/>
          <w:sz w:val="26"/>
          <w:szCs w:val="26"/>
        </w:rPr>
        <w:t>организацию</w:t>
      </w:r>
      <w:proofErr w:type="gramEnd"/>
      <w:r w:rsidRPr="00CC40C8">
        <w:rPr>
          <w:color w:val="000000"/>
          <w:sz w:val="26"/>
          <w:szCs w:val="26"/>
        </w:rPr>
        <w:t xml:space="preserve"> и последовательность работ по подготовке проекта правил землепользования и застройки в соответствии со статьей 31 Градостроительного кодекса Российской Федерации.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1.2. Подготовка проекта Правил землепользования и застройки может осуществляться применительно ко всем территориям поселений, а также к частям территорий поселений с последующим внесением в Правила землепользования и застройки изменений, относящихся к другим частям территорий поселений.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1.3. Подготовка проекта Правил землепользования и застройки осуществляется с учетом положений о территориальном планировании, содержащихся в документах территориального планирования, с учетом требований технических регламентов, результатов публичных слушаний и предложений заинтересованных лиц.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1.4. Применительно к частям территории поселения подготовка проекта правил землепользования и застройки может осуществляться при отсутствии генерального плана поселения.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>2. Порядок подготовки Правил землепользования и застройки</w:t>
      </w:r>
    </w:p>
    <w:p w:rsidR="00971786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2.1. </w:t>
      </w:r>
      <w:proofErr w:type="gramStart"/>
      <w:r w:rsidRPr="00CC40C8">
        <w:rPr>
          <w:color w:val="000000"/>
          <w:sz w:val="26"/>
          <w:szCs w:val="26"/>
        </w:rPr>
        <w:t xml:space="preserve">Решение о подготовке проекта Правил землепользования </w:t>
      </w:r>
      <w:r w:rsidRPr="00CC40C8">
        <w:rPr>
          <w:color w:val="000000"/>
          <w:sz w:val="26"/>
          <w:szCs w:val="26"/>
        </w:rPr>
        <w:br/>
        <w:t xml:space="preserve">и застройки принимается главой администрации </w:t>
      </w:r>
      <w:proofErr w:type="spellStart"/>
      <w:r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CC40C8">
        <w:rPr>
          <w:color w:val="000000"/>
          <w:sz w:val="26"/>
          <w:szCs w:val="26"/>
        </w:rPr>
        <w:t xml:space="preserve"> (далее</w:t>
      </w:r>
      <w:r>
        <w:rPr>
          <w:color w:val="000000"/>
          <w:sz w:val="26"/>
          <w:szCs w:val="26"/>
        </w:rPr>
        <w:t xml:space="preserve"> </w:t>
      </w:r>
      <w:r w:rsidRPr="00CC40C8">
        <w:rPr>
          <w:color w:val="000000"/>
          <w:sz w:val="26"/>
          <w:szCs w:val="26"/>
        </w:rPr>
        <w:t>–</w:t>
      </w:r>
      <w:r>
        <w:rPr>
          <w:color w:val="000000"/>
          <w:sz w:val="26"/>
          <w:szCs w:val="26"/>
        </w:rPr>
        <w:t xml:space="preserve"> </w:t>
      </w:r>
      <w:r w:rsidRPr="00CC40C8">
        <w:rPr>
          <w:color w:val="000000"/>
          <w:sz w:val="26"/>
          <w:szCs w:val="26"/>
        </w:rPr>
        <w:t>глава</w:t>
      </w:r>
      <w:r>
        <w:rPr>
          <w:color w:val="000000"/>
          <w:sz w:val="26"/>
          <w:szCs w:val="26"/>
        </w:rPr>
        <w:t xml:space="preserve"> </w:t>
      </w:r>
      <w:r w:rsidRPr="00CC40C8">
        <w:rPr>
          <w:color w:val="000000"/>
          <w:sz w:val="26"/>
          <w:szCs w:val="26"/>
        </w:rPr>
        <w:t>администрации</w:t>
      </w:r>
      <w:r>
        <w:rPr>
          <w:color w:val="000000"/>
          <w:sz w:val="26"/>
          <w:szCs w:val="26"/>
        </w:rPr>
        <w:t xml:space="preserve">) </w:t>
      </w:r>
      <w:r w:rsidRPr="00CC40C8">
        <w:rPr>
          <w:color w:val="000000"/>
          <w:sz w:val="26"/>
          <w:szCs w:val="26"/>
        </w:rPr>
        <w:t>с установлением этапов градостроительного зонирования применительно ко всем территориям поселения</w:t>
      </w:r>
      <w:r>
        <w:rPr>
          <w:color w:val="000000"/>
          <w:sz w:val="26"/>
          <w:szCs w:val="26"/>
        </w:rPr>
        <w:t xml:space="preserve">, </w:t>
      </w:r>
      <w:r w:rsidRPr="00CC40C8">
        <w:rPr>
          <w:color w:val="000000"/>
          <w:sz w:val="26"/>
          <w:szCs w:val="26"/>
        </w:rPr>
        <w:t>либо к различным частям территорий поселения (в случае подготовки проекта правил землепользования и застройки применительно к частям территории поселения), порядка и сроков проведения работ по подготовке проекта Правил землепользования и застройки, иных положений, касающихся</w:t>
      </w:r>
      <w:proofErr w:type="gramEnd"/>
      <w:r w:rsidRPr="00CC40C8">
        <w:rPr>
          <w:color w:val="000000"/>
          <w:sz w:val="26"/>
          <w:szCs w:val="26"/>
        </w:rPr>
        <w:t xml:space="preserve"> организации указанных работ.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2.2. Одновременно с принятием решения о подготовке проекта правил землепользования и застройки главой администрации утверждаются </w:t>
      </w:r>
      <w:proofErr w:type="gramStart"/>
      <w:r>
        <w:rPr>
          <w:color w:val="000000"/>
          <w:sz w:val="26"/>
          <w:szCs w:val="26"/>
        </w:rPr>
        <w:t>состав</w:t>
      </w:r>
      <w:proofErr w:type="gramEnd"/>
      <w:r w:rsidRPr="00CC40C8">
        <w:rPr>
          <w:color w:val="000000"/>
          <w:sz w:val="26"/>
          <w:szCs w:val="26"/>
        </w:rPr>
        <w:t xml:space="preserve"> и порядок деятельности комиссии по подготовке проекта Правил землепользования и застройки </w:t>
      </w:r>
      <w:proofErr w:type="spellStart"/>
      <w:r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CC40C8">
        <w:rPr>
          <w:color w:val="000000"/>
          <w:sz w:val="26"/>
          <w:szCs w:val="26"/>
        </w:rPr>
        <w:t xml:space="preserve"> (далее - комиссия).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2.3. Глава администрации не позднее, чем по истечении десяти дней от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информации. Сообщение о принятии решения может размещаться на сайте муниципального образования в сети </w:t>
      </w:r>
      <w:r>
        <w:rPr>
          <w:color w:val="000000"/>
          <w:sz w:val="26"/>
          <w:szCs w:val="26"/>
        </w:rPr>
        <w:t>«</w:t>
      </w:r>
      <w:r w:rsidRPr="00CC40C8">
        <w:rPr>
          <w:color w:val="000000"/>
          <w:sz w:val="26"/>
          <w:szCs w:val="26"/>
        </w:rPr>
        <w:t>Интернет</w:t>
      </w:r>
      <w:r>
        <w:rPr>
          <w:color w:val="000000"/>
          <w:sz w:val="26"/>
          <w:szCs w:val="26"/>
        </w:rPr>
        <w:t>»</w:t>
      </w:r>
      <w:r w:rsidRPr="00CC40C8">
        <w:rPr>
          <w:color w:val="000000"/>
          <w:sz w:val="26"/>
          <w:szCs w:val="26"/>
        </w:rPr>
        <w:t xml:space="preserve">, а также может быть распространено по радио и телевидению.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2.4. В сообщении о принятии решения о подготовке проекта Правил землепользования и застройки указываются: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1) </w:t>
      </w:r>
      <w:r>
        <w:rPr>
          <w:color w:val="000000"/>
          <w:sz w:val="26"/>
          <w:szCs w:val="26"/>
        </w:rPr>
        <w:t xml:space="preserve"> </w:t>
      </w:r>
      <w:r w:rsidRPr="00CC40C8">
        <w:rPr>
          <w:color w:val="000000"/>
          <w:sz w:val="26"/>
          <w:szCs w:val="26"/>
        </w:rPr>
        <w:t xml:space="preserve">состав и порядок деятельности комиссии;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lastRenderedPageBreak/>
        <w:t>2)</w:t>
      </w:r>
      <w:r>
        <w:rPr>
          <w:color w:val="000000"/>
          <w:sz w:val="26"/>
          <w:szCs w:val="26"/>
        </w:rPr>
        <w:t xml:space="preserve"> </w:t>
      </w:r>
      <w:r w:rsidRPr="00CC40C8">
        <w:rPr>
          <w:color w:val="000000"/>
          <w:sz w:val="26"/>
          <w:szCs w:val="26"/>
        </w:rPr>
        <w:t xml:space="preserve">последовательность градостроительного зонирования </w:t>
      </w:r>
      <w:proofErr w:type="spellStart"/>
      <w:r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CC40C8">
        <w:rPr>
          <w:color w:val="000000"/>
          <w:sz w:val="26"/>
          <w:szCs w:val="26"/>
        </w:rPr>
        <w:t xml:space="preserve">;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3) порядок и сроки проведения работ по подготовке проекта Правил землепользования и застройки;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4) порядок направления в комиссию предложений заинтересованных лиц по подготовке проекта Правил землепользования и застройки;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40C8">
        <w:rPr>
          <w:color w:val="000000"/>
          <w:sz w:val="26"/>
          <w:szCs w:val="26"/>
        </w:rPr>
        <w:t xml:space="preserve">5) иные вопросы организации работ. </w:t>
      </w: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 xml:space="preserve">2.5. Отдел </w:t>
      </w:r>
      <w:r>
        <w:rPr>
          <w:color w:val="000000"/>
          <w:sz w:val="26"/>
          <w:szCs w:val="26"/>
        </w:rPr>
        <w:t xml:space="preserve">ЖКХ, </w:t>
      </w:r>
      <w:proofErr w:type="spellStart"/>
      <w:r>
        <w:rPr>
          <w:color w:val="000000"/>
          <w:sz w:val="26"/>
          <w:szCs w:val="26"/>
        </w:rPr>
        <w:t>ПЭТСиА</w:t>
      </w:r>
      <w:proofErr w:type="spellEnd"/>
      <w:r w:rsidRPr="001B29D9">
        <w:rPr>
          <w:color w:val="000000"/>
          <w:sz w:val="26"/>
          <w:szCs w:val="26"/>
        </w:rPr>
        <w:t xml:space="preserve"> администрации муниципального образования </w:t>
      </w:r>
      <w:r>
        <w:rPr>
          <w:color w:val="000000"/>
          <w:sz w:val="26"/>
          <w:szCs w:val="26"/>
        </w:rPr>
        <w:t>Алтайский район</w:t>
      </w:r>
      <w:r w:rsidRPr="001B29D9">
        <w:rPr>
          <w:color w:val="000000"/>
          <w:sz w:val="26"/>
          <w:szCs w:val="26"/>
        </w:rPr>
        <w:t xml:space="preserve">  (далее – отдел </w:t>
      </w:r>
      <w:r>
        <w:rPr>
          <w:color w:val="000000"/>
          <w:sz w:val="26"/>
          <w:szCs w:val="26"/>
        </w:rPr>
        <w:t xml:space="preserve">ЖКХ, </w:t>
      </w:r>
      <w:proofErr w:type="spellStart"/>
      <w:r>
        <w:rPr>
          <w:color w:val="000000"/>
          <w:sz w:val="26"/>
          <w:szCs w:val="26"/>
        </w:rPr>
        <w:t>ПЭТСиА</w:t>
      </w:r>
      <w:proofErr w:type="spellEnd"/>
      <w:r w:rsidRPr="001B29D9">
        <w:rPr>
          <w:color w:val="000000"/>
          <w:sz w:val="26"/>
          <w:szCs w:val="26"/>
        </w:rPr>
        <w:t xml:space="preserve">) осуществляет проверку проекта Правил землепользования и застройки, представленного комиссией на соответствие требованиям технических регламентов, генеральному плану поселения, схеме территориального планирования </w:t>
      </w:r>
      <w:r>
        <w:rPr>
          <w:color w:val="000000"/>
          <w:sz w:val="26"/>
          <w:szCs w:val="26"/>
        </w:rPr>
        <w:t>муниципального образования Алтайский район</w:t>
      </w:r>
      <w:r w:rsidRPr="001B29D9">
        <w:rPr>
          <w:color w:val="000000"/>
          <w:sz w:val="26"/>
          <w:szCs w:val="26"/>
        </w:rPr>
        <w:t>.</w:t>
      </w: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 xml:space="preserve">2.6. По результатам проверки, </w:t>
      </w:r>
      <w:r>
        <w:rPr>
          <w:color w:val="000000"/>
          <w:sz w:val="26"/>
          <w:szCs w:val="26"/>
        </w:rPr>
        <w:t>предусмотренной</w:t>
      </w:r>
      <w:r w:rsidRPr="001B29D9">
        <w:rPr>
          <w:color w:val="000000"/>
          <w:sz w:val="26"/>
          <w:szCs w:val="26"/>
        </w:rPr>
        <w:t xml:space="preserve"> 2.5 настоящего раздела, отдел </w:t>
      </w:r>
      <w:r>
        <w:rPr>
          <w:color w:val="000000"/>
          <w:sz w:val="26"/>
          <w:szCs w:val="26"/>
        </w:rPr>
        <w:t xml:space="preserve">ЖКХ, </w:t>
      </w:r>
      <w:proofErr w:type="spellStart"/>
      <w:r>
        <w:rPr>
          <w:color w:val="000000"/>
          <w:sz w:val="26"/>
          <w:szCs w:val="26"/>
        </w:rPr>
        <w:t>ПЭТСиА</w:t>
      </w:r>
      <w:proofErr w:type="spellEnd"/>
      <w:r w:rsidRPr="001B29D9">
        <w:rPr>
          <w:color w:val="000000"/>
          <w:sz w:val="26"/>
          <w:szCs w:val="26"/>
        </w:rPr>
        <w:t xml:space="preserve"> направляет проект правил землепользования и застройки главе </w:t>
      </w:r>
      <w:proofErr w:type="spellStart"/>
      <w:r w:rsidR="00AF7909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1B29D9">
        <w:rPr>
          <w:color w:val="000000"/>
          <w:sz w:val="26"/>
          <w:szCs w:val="26"/>
        </w:rPr>
        <w:t xml:space="preserve"> или в случае обнаружения его несоответствия требованиям и документам, указанным в пункте 2.5 настоящего раздела, в комиссию на доработку. </w:t>
      </w:r>
    </w:p>
    <w:p w:rsidR="00971786" w:rsidRPr="00CC40C8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>3. Организация публичных слушаний</w:t>
      </w:r>
    </w:p>
    <w:p w:rsidR="00971786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 xml:space="preserve">3.1. Проект Правил землепользования и застройки до его утверждения подлежит обязательному рассмотрению на публичных слушаниях. </w:t>
      </w: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 xml:space="preserve">3.2. </w:t>
      </w:r>
      <w:proofErr w:type="gramStart"/>
      <w:r w:rsidRPr="001B29D9">
        <w:rPr>
          <w:color w:val="000000"/>
          <w:sz w:val="26"/>
          <w:szCs w:val="26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публичные слушания проводятся с участием граждан, постоянно проживающих на территории, применительно к которой осуществляется подготовка проекта правил землепользования и застройки,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</w:t>
      </w:r>
      <w:proofErr w:type="gramEnd"/>
      <w:r w:rsidRPr="001B29D9">
        <w:rPr>
          <w:color w:val="000000"/>
          <w:sz w:val="26"/>
          <w:szCs w:val="26"/>
        </w:rPr>
        <w:t xml:space="preserve"> с реализацией таких проектов. </w:t>
      </w: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 xml:space="preserve">3.3. Публичные слушания по проекту правил землепользования </w:t>
      </w:r>
      <w:r w:rsidRPr="001B29D9">
        <w:rPr>
          <w:color w:val="000000"/>
          <w:sz w:val="26"/>
          <w:szCs w:val="26"/>
        </w:rPr>
        <w:br/>
        <w:t xml:space="preserve">и застройки проводятся комиссией по подготовке проекта Правил землепользования и застройки </w:t>
      </w:r>
      <w:proofErr w:type="spellStart"/>
      <w:r w:rsidR="00AF7909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1B29D9">
        <w:rPr>
          <w:color w:val="000000"/>
          <w:sz w:val="26"/>
          <w:szCs w:val="26"/>
        </w:rPr>
        <w:t>.</w:t>
      </w: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 xml:space="preserve">3.4. Глава </w:t>
      </w:r>
      <w:proofErr w:type="spellStart"/>
      <w:r w:rsidR="00AF7909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1B29D9">
        <w:rPr>
          <w:color w:val="000000"/>
          <w:sz w:val="26"/>
          <w:szCs w:val="26"/>
        </w:rPr>
        <w:t xml:space="preserve"> при получении проекта правил</w:t>
      </w:r>
      <w:r>
        <w:rPr>
          <w:color w:val="000000"/>
          <w:sz w:val="26"/>
          <w:szCs w:val="26"/>
        </w:rPr>
        <w:t xml:space="preserve"> землепользования </w:t>
      </w:r>
      <w:r w:rsidRPr="001B29D9">
        <w:rPr>
          <w:color w:val="000000"/>
          <w:sz w:val="26"/>
          <w:szCs w:val="26"/>
        </w:rPr>
        <w:t xml:space="preserve">и застройки, прошедшего соответствующую проверку, принимает решение о проведении публичных слушаний по такому проекту в срок не </w:t>
      </w:r>
      <w:r w:rsidR="00AF7909" w:rsidRPr="001B29D9">
        <w:rPr>
          <w:color w:val="000000"/>
          <w:sz w:val="26"/>
          <w:szCs w:val="26"/>
        </w:rPr>
        <w:t>позднее,</w:t>
      </w:r>
      <w:r w:rsidRPr="001B29D9">
        <w:rPr>
          <w:color w:val="000000"/>
          <w:sz w:val="26"/>
          <w:szCs w:val="26"/>
        </w:rPr>
        <w:t xml:space="preserve"> чем десять дней со дня получения проекта. </w:t>
      </w: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 xml:space="preserve">3.5.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проекта. </w:t>
      </w: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>3.6. В случае</w:t>
      </w:r>
      <w:proofErr w:type="gramStart"/>
      <w:r w:rsidRPr="001B29D9">
        <w:rPr>
          <w:color w:val="000000"/>
          <w:sz w:val="26"/>
          <w:szCs w:val="26"/>
        </w:rPr>
        <w:t>,</w:t>
      </w:r>
      <w:proofErr w:type="gramEnd"/>
      <w:r w:rsidRPr="001B29D9">
        <w:rPr>
          <w:color w:val="000000"/>
          <w:sz w:val="26"/>
          <w:szCs w:val="26"/>
        </w:rPr>
        <w:t xml:space="preserve"> если внесение изменений в проект правил землепользования и застройки связано с размещением или реконструкцией отдельного объекта капитального строительства, публичные слушания по внесению изменений в проект правил землепользования и застройки проводятся в границах территории, планируемой для размещения или реконструкции такого объекта, и в границах устанавливаемой для такого объекта зоны с особыми условиями использования территорий. </w:t>
      </w:r>
      <w:proofErr w:type="gramStart"/>
      <w:r w:rsidRPr="001B29D9">
        <w:rPr>
          <w:color w:val="000000"/>
          <w:sz w:val="26"/>
          <w:szCs w:val="26"/>
        </w:rPr>
        <w:t xml:space="preserve">Комиссия направляет извещения о проведении публичных слушаний по проекту правил землепользования и застройки правообладателям земельных участков, имеющих общую границу с земельным участком, на котором планируется осуществить размещение или реконструкцию отдельного объекта капитального строительства, правообладателям зданий, строений, сооружений, расположенных на земельных участках, имеющих общую границу с указанным </w:t>
      </w:r>
      <w:r w:rsidRPr="001B29D9">
        <w:rPr>
          <w:color w:val="000000"/>
          <w:sz w:val="26"/>
          <w:szCs w:val="26"/>
        </w:rPr>
        <w:lastRenderedPageBreak/>
        <w:t>земельным участком, и правообладателям помещений в таком объекте, а также правообладателям объектов капитального строительства</w:t>
      </w:r>
      <w:proofErr w:type="gramEnd"/>
      <w:r w:rsidRPr="001B29D9">
        <w:rPr>
          <w:color w:val="000000"/>
          <w:sz w:val="26"/>
          <w:szCs w:val="26"/>
        </w:rPr>
        <w:t xml:space="preserve">, расположенных в границах зон с особыми условиями использования территорий. Указанные извещения направляются в срок не позднее чем через пятнадцать дней со дня принятия главой </w:t>
      </w:r>
      <w:proofErr w:type="spellStart"/>
      <w:r w:rsidR="00BB3B2B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1B29D9">
        <w:rPr>
          <w:color w:val="000000"/>
          <w:sz w:val="26"/>
          <w:szCs w:val="26"/>
        </w:rPr>
        <w:t xml:space="preserve"> решения о проведении публичных слушаний по предложениям о внесении изменений в проект правил землепользования и застройки. </w:t>
      </w: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 xml:space="preserve">3.7. После завершения публичных слушаний по проекту правил землепользования и застройки, комиссия составляет заключение </w:t>
      </w:r>
      <w:r w:rsidRPr="001B29D9">
        <w:rPr>
          <w:color w:val="000000"/>
          <w:sz w:val="26"/>
          <w:szCs w:val="26"/>
        </w:rPr>
        <w:br/>
        <w:t xml:space="preserve">о результатах публичных слушании и, в случае необходимости, с учетом результатов публичных слушаний обеспечивает внесение изменений </w:t>
      </w:r>
      <w:r w:rsidRPr="001B29D9">
        <w:rPr>
          <w:color w:val="000000"/>
          <w:sz w:val="26"/>
          <w:szCs w:val="26"/>
        </w:rPr>
        <w:br/>
        <w:t xml:space="preserve">в проект правил землепользования и застройки и представляет указанный проект главе.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слушаний. </w:t>
      </w:r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B29D9">
        <w:rPr>
          <w:color w:val="000000"/>
          <w:sz w:val="26"/>
          <w:szCs w:val="26"/>
        </w:rPr>
        <w:t xml:space="preserve">3.8. </w:t>
      </w:r>
      <w:proofErr w:type="gramStart"/>
      <w:r w:rsidRPr="001B29D9">
        <w:rPr>
          <w:color w:val="000000"/>
          <w:sz w:val="26"/>
          <w:szCs w:val="26"/>
        </w:rPr>
        <w:t xml:space="preserve">Глава администрации, в течение десяти дней после представления ему проекта правил землепользования и застройки и указанных в пункте 3.7 обязательных приложений, должен принять решение о направлении указанного проекта в </w:t>
      </w:r>
      <w:r>
        <w:rPr>
          <w:color w:val="000000"/>
          <w:sz w:val="26"/>
          <w:szCs w:val="26"/>
        </w:rPr>
        <w:t>представительный орган местного самоуправления</w:t>
      </w:r>
      <w:r w:rsidRPr="001B29D9">
        <w:rPr>
          <w:color w:val="000000"/>
          <w:sz w:val="26"/>
          <w:szCs w:val="26"/>
        </w:rPr>
        <w:t xml:space="preserve">  или об отклонении проекта правил землепользования и застройки и о направлении его на доработку с указанием даты его повторного представления. </w:t>
      </w:r>
      <w:proofErr w:type="gramEnd"/>
    </w:p>
    <w:p w:rsidR="00971786" w:rsidRPr="001B29D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>4. Порядок утверждения Правил землепользования и застройки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rPr>
          <w:color w:val="000000"/>
          <w:sz w:val="26"/>
          <w:szCs w:val="26"/>
        </w:rPr>
      </w:pP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4.1. Правила землепользования и застройки утверждаются </w:t>
      </w:r>
      <w:r>
        <w:rPr>
          <w:color w:val="000000"/>
          <w:sz w:val="26"/>
          <w:szCs w:val="26"/>
        </w:rPr>
        <w:t>представительный орган местного самоуправления</w:t>
      </w:r>
      <w:r w:rsidRPr="00DF723F">
        <w:rPr>
          <w:color w:val="000000"/>
          <w:sz w:val="26"/>
          <w:szCs w:val="26"/>
        </w:rPr>
        <w:t xml:space="preserve">. Обязательными приложениями к проекту правил землепользования и застройки являются протоколы публичных слушаний по указанному проекту и заключение о результатах таких публичных слушаний.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4.2. Собрание депутатов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 на доработку в соответствии с результатами публичных слушаний по указанному проекту.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4.3. Правила землепользования и застройки подлежат опубликованию в порядке, установленном для официального опубликования муниципальных правовых актов, иной официальной информации, и могут размещаться на сайте поселения в сети </w:t>
      </w:r>
      <w:r>
        <w:rPr>
          <w:color w:val="000000"/>
          <w:sz w:val="26"/>
          <w:szCs w:val="26"/>
        </w:rPr>
        <w:t>«</w:t>
      </w:r>
      <w:r w:rsidRPr="00DF723F">
        <w:rPr>
          <w:color w:val="000000"/>
          <w:sz w:val="26"/>
          <w:szCs w:val="26"/>
        </w:rPr>
        <w:t>Интернет</w:t>
      </w:r>
      <w:r>
        <w:rPr>
          <w:color w:val="000000"/>
          <w:sz w:val="26"/>
          <w:szCs w:val="26"/>
        </w:rPr>
        <w:t>»</w:t>
      </w:r>
      <w:r w:rsidRPr="00DF723F">
        <w:rPr>
          <w:color w:val="000000"/>
          <w:sz w:val="26"/>
          <w:szCs w:val="26"/>
        </w:rPr>
        <w:t xml:space="preserve">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4.4. Физические и юридические лица вправе оспорить решение </w:t>
      </w:r>
      <w:r w:rsidRPr="00DF723F">
        <w:rPr>
          <w:color w:val="000000"/>
          <w:sz w:val="26"/>
          <w:szCs w:val="26"/>
        </w:rPr>
        <w:br/>
        <w:t xml:space="preserve">об утверждении Правил землепользования и застройки в судебном порядке.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4.5. </w:t>
      </w:r>
      <w:proofErr w:type="gramStart"/>
      <w:r w:rsidRPr="00DF723F">
        <w:rPr>
          <w:color w:val="000000"/>
          <w:sz w:val="26"/>
          <w:szCs w:val="26"/>
        </w:rPr>
        <w:t xml:space="preserve">Органы государственной власти Российской Федерации, органы государственной власти Республики </w:t>
      </w:r>
      <w:r>
        <w:rPr>
          <w:color w:val="000000"/>
          <w:sz w:val="26"/>
          <w:szCs w:val="26"/>
        </w:rPr>
        <w:t>Хакасия</w:t>
      </w:r>
      <w:r w:rsidRPr="00DF723F">
        <w:rPr>
          <w:color w:val="000000"/>
          <w:sz w:val="26"/>
          <w:szCs w:val="26"/>
        </w:rPr>
        <w:t xml:space="preserve">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Федерации, а также схеме территориального планирования Российской Федерации, схеме территориального планирования Республики </w:t>
      </w:r>
      <w:r>
        <w:rPr>
          <w:color w:val="000000"/>
          <w:sz w:val="26"/>
          <w:szCs w:val="26"/>
        </w:rPr>
        <w:t>Хакасия</w:t>
      </w:r>
      <w:r w:rsidRPr="00DF723F">
        <w:rPr>
          <w:color w:val="000000"/>
          <w:sz w:val="26"/>
          <w:szCs w:val="26"/>
        </w:rPr>
        <w:t xml:space="preserve">, утвержденным до утверждения Правил землепользования и застройки. </w:t>
      </w:r>
      <w:proofErr w:type="gramEnd"/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 5. Порядок направления в комиссию предложений заинтересованных         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    лиц по подготовке проекта Правил землепользования и застройки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5.1. С момента опубликования постановления главы администрации о подготовке проекта правил землепользования и застройки в течение срока проведения работ по подготовке проекта правил, заинтересованные лица вправе </w:t>
      </w:r>
      <w:r w:rsidRPr="00DF723F">
        <w:rPr>
          <w:color w:val="000000"/>
          <w:sz w:val="26"/>
          <w:szCs w:val="26"/>
        </w:rPr>
        <w:lastRenderedPageBreak/>
        <w:t xml:space="preserve">направлять в комиссию по подготовке проекта Правил землепользования и застройки </w:t>
      </w:r>
      <w:proofErr w:type="spellStart"/>
      <w:r w:rsidR="006011B5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сельсовета,</w:t>
      </w:r>
      <w:r w:rsidRPr="00DF723F">
        <w:rPr>
          <w:color w:val="000000"/>
          <w:sz w:val="26"/>
          <w:szCs w:val="26"/>
        </w:rPr>
        <w:t xml:space="preserve"> предложения по подготовке проекта правил (далее - предложения). </w:t>
      </w:r>
    </w:p>
    <w:p w:rsidR="00971786" w:rsidRPr="00DF723F" w:rsidRDefault="00971786" w:rsidP="00E0343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5.2. Предложения могут быть направлены по электронной почте, либо по почте для передачи предложений непосредственно в комиссию  по адресу: </w:t>
      </w:r>
      <w:r w:rsidR="00E03430">
        <w:rPr>
          <w:color w:val="000000"/>
          <w:sz w:val="26"/>
          <w:szCs w:val="26"/>
        </w:rPr>
        <w:t xml:space="preserve">Республика Хакасия, Алтайский район, с. </w:t>
      </w:r>
      <w:proofErr w:type="spellStart"/>
      <w:r w:rsidR="00E03430">
        <w:rPr>
          <w:color w:val="000000"/>
          <w:sz w:val="26"/>
          <w:szCs w:val="26"/>
        </w:rPr>
        <w:t>Аршаново</w:t>
      </w:r>
      <w:proofErr w:type="spellEnd"/>
      <w:r w:rsidR="00E03430">
        <w:rPr>
          <w:color w:val="000000"/>
          <w:sz w:val="26"/>
          <w:szCs w:val="26"/>
        </w:rPr>
        <w:t>, ул. Ленина, 69</w:t>
      </w:r>
      <w:r>
        <w:rPr>
          <w:color w:val="000000"/>
          <w:sz w:val="26"/>
          <w:szCs w:val="26"/>
        </w:rPr>
        <w:t>.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5.3. Предложения должны быть логично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отчества, адреса места регистрации и даты подготовки предложений. Неразборчиво написанные, неподписанные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971786" w:rsidRPr="00DF723F" w:rsidRDefault="003328CD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5.4.</w:t>
      </w:r>
      <w:r w:rsidR="00971786" w:rsidRPr="00DF723F">
        <w:rPr>
          <w:color w:val="000000"/>
          <w:sz w:val="26"/>
          <w:szCs w:val="26"/>
        </w:rPr>
        <w:t xml:space="preserve">Предложения могут содержать любые материалы </w:t>
      </w:r>
      <w:r w:rsidR="00971786" w:rsidRPr="00DF723F">
        <w:rPr>
          <w:color w:val="000000"/>
          <w:sz w:val="26"/>
          <w:szCs w:val="26"/>
        </w:rPr>
        <w:br/>
        <w:t xml:space="preserve">(как на бумажных, так и магнитных носителях). Направленные материалы возврату не подлежат.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5.5. Предложения, поступившие в комиссию после завершения работ по подготовке проекта правил, не рассматриваются.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5.6. Комиссия не дает ответы на поступившие предложения.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5.7. Комиссия вправе вступать в переписку с заинтересованными лицами, направившими предложения.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>6. Порядок      внесения     изменений в     Правила землепользования   и застройки.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6.1. Внесение изменений в Правила землепользования и застройки осуществляется в порядке, предусмотренном в разделах 2 и 4 настоящего Порядка.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6.2. Основаниями для рассмотрения главой администрации </w:t>
      </w:r>
      <w:r w:rsidRPr="00DF723F">
        <w:rPr>
          <w:color w:val="000000"/>
          <w:sz w:val="26"/>
          <w:szCs w:val="26"/>
        </w:rPr>
        <w:br/>
        <w:t xml:space="preserve">вопроса о внесении изменений в Правила землепользования и застройки являются: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1) несоответствие правил землепользования и застройки генеральному плану поселения,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2) поступление предложений об изменении границ территориальных зон, изменении градостроительных регламентов.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6.3. Предложения о внесении изменений в правила землепользования и застройки в комиссию направляются: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1)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2) органами исполнительной власти Республики </w:t>
      </w:r>
      <w:r>
        <w:rPr>
          <w:color w:val="000000"/>
          <w:sz w:val="26"/>
          <w:szCs w:val="26"/>
        </w:rPr>
        <w:t>Хакасия</w:t>
      </w:r>
      <w:r w:rsidRPr="00DF723F">
        <w:rPr>
          <w:color w:val="000000"/>
          <w:sz w:val="26"/>
          <w:szCs w:val="26"/>
        </w:rPr>
        <w:br/>
        <w:t xml:space="preserve">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3) органом местного самоуправления муниципального района </w:t>
      </w:r>
      <w:r w:rsidRPr="00DF723F">
        <w:rPr>
          <w:color w:val="000000"/>
          <w:sz w:val="26"/>
          <w:szCs w:val="26"/>
        </w:rPr>
        <w:br/>
        <w:t xml:space="preserve">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4) органом местного самоуправления в случаях, если необходимо совершенствовать порядок регулирования землепользования </w:t>
      </w:r>
      <w:r w:rsidRPr="00DF723F">
        <w:rPr>
          <w:color w:val="000000"/>
          <w:sz w:val="26"/>
          <w:szCs w:val="26"/>
        </w:rPr>
        <w:br/>
        <w:t xml:space="preserve">и застройки на соответствующих территориях поселения, межселенных территориях;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5) физическими и юридическими лицами в инициативном порядке либо в случаях, если в результате применения Правил землепользования и застройки </w:t>
      </w:r>
      <w:r w:rsidRPr="00DF723F">
        <w:rPr>
          <w:color w:val="000000"/>
          <w:sz w:val="26"/>
          <w:szCs w:val="26"/>
        </w:rPr>
        <w:lastRenderedPageBreak/>
        <w:t xml:space="preserve">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объединений. </w:t>
      </w:r>
    </w:p>
    <w:p w:rsidR="00971786" w:rsidRPr="00DF723F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6.4. </w:t>
      </w:r>
      <w:proofErr w:type="gramStart"/>
      <w:r w:rsidRPr="00DF723F">
        <w:rPr>
          <w:color w:val="000000"/>
          <w:sz w:val="26"/>
          <w:szCs w:val="26"/>
        </w:rPr>
        <w:t>Комиссия в течение тридцати дней со дня поступления предложения о внесении измене</w:t>
      </w:r>
      <w:r>
        <w:rPr>
          <w:color w:val="000000"/>
          <w:sz w:val="26"/>
          <w:szCs w:val="26"/>
        </w:rPr>
        <w:t xml:space="preserve">ния в Правила землепользования </w:t>
      </w:r>
      <w:r w:rsidRPr="00DF723F">
        <w:rPr>
          <w:color w:val="000000"/>
          <w:sz w:val="26"/>
          <w:szCs w:val="26"/>
        </w:rPr>
        <w:t xml:space="preserve">и застройки осуществляет подготовку заключения,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отклонения, и направляет это заключение главе администрации. </w:t>
      </w:r>
      <w:proofErr w:type="gramEnd"/>
    </w:p>
    <w:p w:rsidR="003328CD" w:rsidRDefault="00971786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F723F">
        <w:rPr>
          <w:color w:val="000000"/>
          <w:sz w:val="26"/>
          <w:szCs w:val="26"/>
        </w:rPr>
        <w:t xml:space="preserve">6.5. Глава администрации с учетом рекомендаций, содержащихся </w:t>
      </w:r>
      <w:r w:rsidRPr="00DF723F">
        <w:rPr>
          <w:color w:val="000000"/>
          <w:sz w:val="26"/>
          <w:szCs w:val="26"/>
        </w:rPr>
        <w:br/>
        <w:t>в заключени</w:t>
      </w:r>
      <w:proofErr w:type="gramStart"/>
      <w:r w:rsidRPr="00DF723F">
        <w:rPr>
          <w:color w:val="000000"/>
          <w:sz w:val="26"/>
          <w:szCs w:val="26"/>
        </w:rPr>
        <w:t>и</w:t>
      </w:r>
      <w:proofErr w:type="gramEnd"/>
      <w:r w:rsidRPr="00DF723F">
        <w:rPr>
          <w:color w:val="000000"/>
          <w:sz w:val="26"/>
          <w:szCs w:val="26"/>
        </w:rPr>
        <w:t xml:space="preserve"> комиссии, в течение тридцати дней принимает решение </w:t>
      </w:r>
      <w:r w:rsidRPr="00DF723F">
        <w:rPr>
          <w:color w:val="000000"/>
          <w:sz w:val="26"/>
          <w:szCs w:val="26"/>
        </w:rPr>
        <w:br/>
        <w:t>о подготовке проекта о внесении изменений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заявителям.</w:t>
      </w:r>
    </w:p>
    <w:p w:rsidR="002D25C8" w:rsidRDefault="002D25C8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5247AC" w:rsidRDefault="005247AC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2D25C8" w:rsidRPr="002D25C8" w:rsidRDefault="002D25C8" w:rsidP="002D25C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3328CD" w:rsidRPr="00971786" w:rsidRDefault="003328CD" w:rsidP="003328CD">
      <w:pPr>
        <w:pStyle w:val="a4"/>
        <w:spacing w:before="0" w:beforeAutospacing="0" w:after="0" w:afterAutospacing="0"/>
        <w:ind w:firstLine="709"/>
        <w:jc w:val="right"/>
        <w:rPr>
          <w:color w:val="000000"/>
        </w:rPr>
      </w:pPr>
      <w:r w:rsidRPr="00971786">
        <w:rPr>
          <w:color w:val="000000"/>
        </w:rPr>
        <w:t xml:space="preserve">Приложение № </w:t>
      </w:r>
      <w:r>
        <w:rPr>
          <w:color w:val="000000"/>
        </w:rPr>
        <w:t>2</w:t>
      </w:r>
      <w:r w:rsidRPr="00971786">
        <w:rPr>
          <w:color w:val="000000"/>
        </w:rPr>
        <w:t xml:space="preserve"> </w:t>
      </w:r>
    </w:p>
    <w:p w:rsidR="003328CD" w:rsidRDefault="003328CD" w:rsidP="003328C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71786">
        <w:rPr>
          <w:rFonts w:ascii="Times New Roman" w:hAnsi="Times New Roman" w:cs="Times New Roman"/>
          <w:color w:val="000000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</w:t>
      </w:r>
    </w:p>
    <w:p w:rsidR="003328CD" w:rsidRPr="00971786" w:rsidRDefault="003328CD" w:rsidP="003328CD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1786">
        <w:rPr>
          <w:rFonts w:ascii="Times New Roman" w:hAnsi="Times New Roman" w:cs="Times New Roman"/>
          <w:color w:val="000000"/>
          <w:sz w:val="24"/>
          <w:szCs w:val="24"/>
        </w:rPr>
        <w:t>Аршановского</w:t>
      </w:r>
      <w:proofErr w:type="spellEnd"/>
      <w:r w:rsidRPr="0097178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от 2</w:t>
      </w:r>
      <w:r w:rsidR="005247AC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971786">
        <w:rPr>
          <w:rFonts w:ascii="Times New Roman" w:hAnsi="Times New Roman" w:cs="Times New Roman"/>
          <w:color w:val="000000"/>
          <w:sz w:val="24"/>
          <w:szCs w:val="24"/>
        </w:rPr>
        <w:t xml:space="preserve">10.2012 № 109  </w:t>
      </w:r>
    </w:p>
    <w:p w:rsidR="00971786" w:rsidRPr="00DF723F" w:rsidRDefault="00971786" w:rsidP="00971786">
      <w:pPr>
        <w:ind w:left="4956" w:firstLine="708"/>
        <w:jc w:val="center"/>
        <w:rPr>
          <w:color w:val="000000"/>
          <w:szCs w:val="26"/>
        </w:rPr>
      </w:pPr>
    </w:p>
    <w:p w:rsidR="00971786" w:rsidRPr="003C0C19" w:rsidRDefault="00971786" w:rsidP="00971786">
      <w:pPr>
        <w:jc w:val="center"/>
        <w:rPr>
          <w:rFonts w:eastAsia="Lucida Sans Unicode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jc w:val="center"/>
        <w:rPr>
          <w:bCs/>
          <w:color w:val="000000"/>
          <w:sz w:val="26"/>
          <w:szCs w:val="26"/>
        </w:rPr>
      </w:pPr>
      <w:r w:rsidRPr="00DF723F">
        <w:rPr>
          <w:bCs/>
          <w:color w:val="000000"/>
          <w:sz w:val="26"/>
          <w:szCs w:val="26"/>
        </w:rPr>
        <w:t xml:space="preserve">Состав </w:t>
      </w:r>
    </w:p>
    <w:p w:rsidR="00971786" w:rsidRPr="00DF723F" w:rsidRDefault="00971786" w:rsidP="00971786">
      <w:pPr>
        <w:pStyle w:val="a4"/>
        <w:spacing w:before="0" w:beforeAutospacing="0" w:after="0" w:afterAutospacing="0"/>
        <w:jc w:val="center"/>
        <w:rPr>
          <w:bCs/>
          <w:color w:val="000000"/>
          <w:sz w:val="26"/>
          <w:szCs w:val="26"/>
        </w:rPr>
      </w:pPr>
      <w:r w:rsidRPr="00DF723F">
        <w:rPr>
          <w:bCs/>
          <w:color w:val="000000"/>
          <w:sz w:val="26"/>
          <w:szCs w:val="26"/>
        </w:rPr>
        <w:t>комиссии по</w:t>
      </w:r>
      <w:r w:rsidRPr="00DF723F">
        <w:rPr>
          <w:rFonts w:ascii="Verdana" w:hAnsi="Verdana"/>
          <w:color w:val="000000"/>
          <w:sz w:val="26"/>
          <w:szCs w:val="26"/>
        </w:rPr>
        <w:t xml:space="preserve"> </w:t>
      </w:r>
      <w:r w:rsidRPr="00DF723F">
        <w:rPr>
          <w:bCs/>
          <w:color w:val="000000"/>
          <w:sz w:val="26"/>
          <w:szCs w:val="26"/>
        </w:rPr>
        <w:t>подготовке проекта Правил землепользования и застройки</w:t>
      </w:r>
      <w:r w:rsidRPr="00DF723F">
        <w:rPr>
          <w:color w:val="000000"/>
          <w:sz w:val="26"/>
          <w:szCs w:val="26"/>
        </w:rPr>
        <w:t xml:space="preserve"> </w:t>
      </w:r>
      <w:proofErr w:type="spellStart"/>
      <w:r w:rsidR="00C04675">
        <w:rPr>
          <w:bCs/>
          <w:color w:val="000000"/>
          <w:sz w:val="26"/>
          <w:szCs w:val="26"/>
        </w:rPr>
        <w:t>Аршановского</w:t>
      </w:r>
      <w:proofErr w:type="spellEnd"/>
      <w:r>
        <w:rPr>
          <w:bCs/>
          <w:color w:val="000000"/>
          <w:sz w:val="26"/>
          <w:szCs w:val="26"/>
        </w:rPr>
        <w:t xml:space="preserve"> сельсовета</w:t>
      </w:r>
      <w:r w:rsidRPr="00DF723F">
        <w:rPr>
          <w:bCs/>
          <w:color w:val="000000"/>
          <w:sz w:val="26"/>
          <w:szCs w:val="26"/>
        </w:rPr>
        <w:t xml:space="preserve"> </w:t>
      </w:r>
    </w:p>
    <w:p w:rsidR="00971786" w:rsidRPr="00DF723F" w:rsidRDefault="00971786" w:rsidP="00971786">
      <w:pPr>
        <w:pStyle w:val="a4"/>
        <w:spacing w:before="0" w:beforeAutospacing="0" w:after="0" w:afterAutospacing="0"/>
        <w:jc w:val="center"/>
        <w:rPr>
          <w:rFonts w:ascii="Verdana" w:hAnsi="Verdana"/>
          <w:color w:val="000000"/>
          <w:sz w:val="26"/>
          <w:szCs w:val="26"/>
        </w:rPr>
      </w:pPr>
    </w:p>
    <w:p w:rsidR="00971786" w:rsidRDefault="00971786" w:rsidP="00971786">
      <w:pPr>
        <w:rPr>
          <w:color w:val="000000"/>
          <w:sz w:val="28"/>
          <w:szCs w:val="28"/>
        </w:rPr>
      </w:pPr>
    </w:p>
    <w:p w:rsidR="00971786" w:rsidRDefault="00971786" w:rsidP="00971786">
      <w:pPr>
        <w:rPr>
          <w:rFonts w:ascii="Courier New" w:hAnsi="Courier New" w:cs="Courier New"/>
          <w:color w:val="000000"/>
          <w:sz w:val="20"/>
        </w:rPr>
      </w:pPr>
    </w:p>
    <w:p w:rsidR="00971786" w:rsidRDefault="00971786" w:rsidP="00971786">
      <w:pPr>
        <w:rPr>
          <w:rFonts w:ascii="Courier New" w:hAnsi="Courier New" w:cs="Courier New"/>
          <w:color w:val="000000"/>
          <w:sz w:val="20"/>
        </w:rPr>
      </w:pPr>
    </w:p>
    <w:p w:rsidR="002D25C8" w:rsidRDefault="002D25C8" w:rsidP="002D25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D25C8" w:rsidRDefault="002D25C8" w:rsidP="002D25C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специалист 1 категории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D25C8" w:rsidRDefault="002D25C8" w:rsidP="002D25C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D25C8" w:rsidRDefault="002D25C8" w:rsidP="002D25C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Киштеева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З.С.                           директор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</w:t>
      </w:r>
    </w:p>
    <w:p w:rsidR="002D25C8" w:rsidRDefault="002D25C8" w:rsidP="002D25C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D25C8" w:rsidRDefault="002D25C8" w:rsidP="002D25C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Н.Н.                          руководитель МУП «Тепло»</w:t>
      </w:r>
    </w:p>
    <w:p w:rsidR="002D25C8" w:rsidRDefault="002D25C8" w:rsidP="002D25C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D25C8" w:rsidRDefault="005247AC" w:rsidP="002D25C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А.А.                    специалист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D25C8" w:rsidRDefault="002D25C8" w:rsidP="002D25C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D25C8" w:rsidRDefault="002D25C8" w:rsidP="002D25C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Бурнакова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А.А.                         депутат Совета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D25C8" w:rsidRDefault="002D25C8" w:rsidP="002D25C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</w:rPr>
      </w:pPr>
    </w:p>
    <w:p w:rsidR="002D25C8" w:rsidRPr="00974E07" w:rsidRDefault="002D25C8" w:rsidP="002D25C8">
      <w:pPr>
        <w:rPr>
          <w:rFonts w:ascii="Times New Roman" w:hAnsi="Times New Roman" w:cs="Times New Roman"/>
        </w:rPr>
      </w:pPr>
    </w:p>
    <w:p w:rsidR="00971786" w:rsidRDefault="00971786" w:rsidP="00971786">
      <w:pPr>
        <w:rPr>
          <w:rFonts w:ascii="Courier New" w:hAnsi="Courier New" w:cs="Courier New"/>
          <w:color w:val="000000"/>
          <w:sz w:val="20"/>
        </w:rPr>
      </w:pPr>
    </w:p>
    <w:p w:rsidR="00971786" w:rsidRDefault="00971786" w:rsidP="00971786">
      <w:pPr>
        <w:rPr>
          <w:rFonts w:ascii="Courier New" w:hAnsi="Courier New" w:cs="Courier New"/>
          <w:color w:val="000000"/>
          <w:sz w:val="20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C04675" w:rsidRDefault="00C04675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5247AC" w:rsidRPr="00B10F29" w:rsidRDefault="005247AC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C04675" w:rsidRPr="00971786" w:rsidRDefault="00971786" w:rsidP="00C04675">
      <w:pPr>
        <w:pStyle w:val="a4"/>
        <w:spacing w:before="0" w:beforeAutospacing="0" w:after="0" w:afterAutospacing="0"/>
        <w:ind w:firstLine="709"/>
        <w:jc w:val="right"/>
        <w:rPr>
          <w:color w:val="000000"/>
        </w:rPr>
      </w:pPr>
      <w:r w:rsidRPr="00DF723F">
        <w:rPr>
          <w:color w:val="000000"/>
          <w:sz w:val="26"/>
          <w:szCs w:val="26"/>
        </w:rPr>
        <w:t xml:space="preserve">                                                                      </w:t>
      </w:r>
      <w:r w:rsidR="00C04675" w:rsidRPr="00971786">
        <w:rPr>
          <w:color w:val="000000"/>
        </w:rPr>
        <w:t xml:space="preserve">Приложение № </w:t>
      </w:r>
      <w:r w:rsidR="00C04675">
        <w:rPr>
          <w:color w:val="000000"/>
        </w:rPr>
        <w:t>3</w:t>
      </w:r>
      <w:r w:rsidR="00C04675" w:rsidRPr="00971786">
        <w:rPr>
          <w:color w:val="000000"/>
        </w:rPr>
        <w:t xml:space="preserve"> </w:t>
      </w:r>
    </w:p>
    <w:p w:rsidR="00C04675" w:rsidRDefault="00C04675" w:rsidP="00C0467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71786">
        <w:rPr>
          <w:rFonts w:ascii="Times New Roman" w:hAnsi="Times New Roman" w:cs="Times New Roman"/>
          <w:color w:val="000000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</w:t>
      </w:r>
    </w:p>
    <w:p w:rsidR="00C04675" w:rsidRPr="00971786" w:rsidRDefault="00C04675" w:rsidP="00C04675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1786">
        <w:rPr>
          <w:rFonts w:ascii="Times New Roman" w:hAnsi="Times New Roman" w:cs="Times New Roman"/>
          <w:color w:val="000000"/>
          <w:sz w:val="24"/>
          <w:szCs w:val="24"/>
        </w:rPr>
        <w:t>Аршановского</w:t>
      </w:r>
      <w:proofErr w:type="spellEnd"/>
      <w:r w:rsidRPr="0097178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от 2</w:t>
      </w:r>
      <w:r w:rsidR="005247A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71786">
        <w:rPr>
          <w:rFonts w:ascii="Times New Roman" w:hAnsi="Times New Roman" w:cs="Times New Roman"/>
          <w:color w:val="000000"/>
          <w:sz w:val="24"/>
          <w:szCs w:val="24"/>
        </w:rPr>
        <w:t xml:space="preserve">.10.2012 № 109  </w:t>
      </w:r>
    </w:p>
    <w:p w:rsidR="00971786" w:rsidRDefault="00971786" w:rsidP="00C04675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jc w:val="center"/>
        <w:rPr>
          <w:b/>
          <w:bCs/>
          <w:color w:val="000000"/>
          <w:sz w:val="28"/>
          <w:szCs w:val="28"/>
        </w:rPr>
      </w:pPr>
    </w:p>
    <w:p w:rsidR="00971786" w:rsidRPr="00DF723F" w:rsidRDefault="00971786" w:rsidP="00971786">
      <w:pPr>
        <w:pStyle w:val="a4"/>
        <w:jc w:val="center"/>
        <w:rPr>
          <w:bCs/>
          <w:color w:val="000000"/>
          <w:sz w:val="26"/>
          <w:szCs w:val="26"/>
        </w:rPr>
      </w:pPr>
      <w:r w:rsidRPr="00DF723F">
        <w:rPr>
          <w:bCs/>
          <w:color w:val="000000"/>
          <w:sz w:val="26"/>
          <w:szCs w:val="26"/>
        </w:rPr>
        <w:t>ПОЛОЖЕНИЕ</w:t>
      </w:r>
      <w:r w:rsidRPr="00DF723F">
        <w:rPr>
          <w:color w:val="000000"/>
          <w:sz w:val="26"/>
          <w:szCs w:val="26"/>
        </w:rPr>
        <w:t xml:space="preserve"> </w:t>
      </w:r>
    </w:p>
    <w:p w:rsidR="00971786" w:rsidRPr="00DF723F" w:rsidRDefault="00971786" w:rsidP="00971786">
      <w:pPr>
        <w:pStyle w:val="a4"/>
        <w:jc w:val="center"/>
        <w:rPr>
          <w:color w:val="000000"/>
          <w:sz w:val="26"/>
          <w:szCs w:val="26"/>
        </w:rPr>
      </w:pPr>
      <w:r w:rsidRPr="00DF723F">
        <w:rPr>
          <w:bCs/>
          <w:color w:val="000000"/>
          <w:sz w:val="26"/>
          <w:szCs w:val="26"/>
        </w:rPr>
        <w:t xml:space="preserve">о комиссии по разработке проекта Правил землепользования и застройки </w:t>
      </w:r>
      <w:proofErr w:type="spellStart"/>
      <w:r w:rsidR="00C04675">
        <w:rPr>
          <w:bCs/>
          <w:color w:val="000000"/>
          <w:sz w:val="26"/>
          <w:szCs w:val="26"/>
        </w:rPr>
        <w:t>Аршановского</w:t>
      </w:r>
      <w:proofErr w:type="spellEnd"/>
      <w:r w:rsidRPr="00DF723F">
        <w:rPr>
          <w:bCs/>
          <w:color w:val="000000"/>
          <w:sz w:val="26"/>
          <w:szCs w:val="26"/>
        </w:rPr>
        <w:t xml:space="preserve">  сельсовета </w:t>
      </w:r>
    </w:p>
    <w:p w:rsidR="00971786" w:rsidRPr="00D022E5" w:rsidRDefault="00971786" w:rsidP="00971786">
      <w:pPr>
        <w:pStyle w:val="a4"/>
        <w:jc w:val="center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1. Общие положения </w:t>
      </w:r>
    </w:p>
    <w:p w:rsidR="00971786" w:rsidRPr="00D022E5" w:rsidRDefault="00971786" w:rsidP="00971786">
      <w:pPr>
        <w:pStyle w:val="a4"/>
        <w:tabs>
          <w:tab w:val="left" w:pos="2010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1.1. Настоящее Положение определяет порядок деятельности комиссии по подготовке проекта Правил землепользования и застройки </w:t>
      </w:r>
      <w:proofErr w:type="spellStart"/>
      <w:r w:rsidR="00C04675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D022E5">
        <w:rPr>
          <w:color w:val="000000"/>
          <w:sz w:val="26"/>
          <w:szCs w:val="26"/>
        </w:rPr>
        <w:t xml:space="preserve"> (далее - комиссия) на территории </w:t>
      </w:r>
      <w:proofErr w:type="spellStart"/>
      <w:r w:rsidR="00C04675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D022E5">
        <w:rPr>
          <w:color w:val="000000"/>
          <w:sz w:val="26"/>
          <w:szCs w:val="26"/>
        </w:rPr>
        <w:t>.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1.2. </w:t>
      </w:r>
      <w:proofErr w:type="gramStart"/>
      <w:r w:rsidRPr="00D022E5">
        <w:rPr>
          <w:color w:val="000000"/>
          <w:sz w:val="26"/>
          <w:szCs w:val="26"/>
        </w:rPr>
        <w:t xml:space="preserve">Комиссия является постоянно действующим консультативным органом при главе администрации </w:t>
      </w:r>
      <w:proofErr w:type="spellStart"/>
      <w:r w:rsidR="00C04675">
        <w:rPr>
          <w:bCs/>
          <w:color w:val="000000"/>
          <w:sz w:val="26"/>
          <w:szCs w:val="26"/>
        </w:rPr>
        <w:t>Аршановского</w:t>
      </w:r>
      <w:proofErr w:type="spellEnd"/>
      <w:r>
        <w:rPr>
          <w:bCs/>
          <w:color w:val="000000"/>
          <w:sz w:val="26"/>
          <w:szCs w:val="26"/>
        </w:rPr>
        <w:t xml:space="preserve"> сельсовета</w:t>
      </w:r>
      <w:r w:rsidRPr="00D022E5">
        <w:rPr>
          <w:b/>
          <w:bCs/>
          <w:color w:val="000000"/>
          <w:sz w:val="26"/>
          <w:szCs w:val="26"/>
        </w:rPr>
        <w:t xml:space="preserve"> </w:t>
      </w:r>
      <w:r w:rsidRPr="00D022E5">
        <w:rPr>
          <w:color w:val="000000"/>
          <w:sz w:val="26"/>
          <w:szCs w:val="26"/>
        </w:rPr>
        <w:t xml:space="preserve">(далее – глава администрации) по рассмотрению вопросов по подготовке проекта Правил землепользования и застройки, организации публичных слушаний, по выдаче разрешений на условно разрешенный вид использования земельного участка, разрешений на отклонение от предельных параметров разрешенного строительства, по проектам планировки и проектам межевания, документов территориального планирования сельского поселения. </w:t>
      </w:r>
      <w:proofErr w:type="gramEnd"/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1.3. Комиссия осуществляет свою деятельность на основании настоящего Положения, в соответствии с Градостроительным кодексом Российской Федерации. </w:t>
      </w:r>
    </w:p>
    <w:p w:rsidR="00971786" w:rsidRPr="00D022E5" w:rsidRDefault="00971786" w:rsidP="005247AC">
      <w:pPr>
        <w:pStyle w:val="a4"/>
        <w:ind w:firstLine="708"/>
        <w:jc w:val="center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>2. Компетенция комиссии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2.1. В компетенцию комиссии входят вопросы: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1) организация работ по подготовке проекта Правил землепользования и застройки </w:t>
      </w:r>
      <w:proofErr w:type="spellStart"/>
      <w:r w:rsidR="00C04675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D022E5">
        <w:rPr>
          <w:color w:val="000000"/>
          <w:sz w:val="26"/>
          <w:szCs w:val="26"/>
        </w:rPr>
        <w:t>;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2) организация публичных слушаний по выдаче разрешений </w:t>
      </w:r>
      <w:r w:rsidRPr="00D022E5">
        <w:rPr>
          <w:color w:val="000000"/>
          <w:sz w:val="26"/>
          <w:szCs w:val="26"/>
        </w:rPr>
        <w:br/>
        <w:t xml:space="preserve">на условно разрешенный вид использования земельного участка, разрешений на отклонение от предельных параметров разрешенного строительства, по проектам планировки и проектам межевания, документов территориального планирования сельского поселения;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3) координация деятельности администрации </w:t>
      </w:r>
      <w:proofErr w:type="spellStart"/>
      <w:r w:rsidR="00C04675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D022E5">
        <w:rPr>
          <w:color w:val="000000"/>
          <w:sz w:val="26"/>
          <w:szCs w:val="26"/>
        </w:rPr>
        <w:t xml:space="preserve"> по вопросам землепользования и застройки;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4) рассмотрение предложений граждан и юридических лиц в связи с разработкой проекта Правил землепользования и застройки </w:t>
      </w:r>
      <w:proofErr w:type="spellStart"/>
      <w:r w:rsidR="00C04675">
        <w:rPr>
          <w:color w:val="000000"/>
          <w:sz w:val="26"/>
          <w:szCs w:val="26"/>
        </w:rPr>
        <w:t>Аршановского</w:t>
      </w:r>
      <w:proofErr w:type="spellEnd"/>
      <w:r w:rsidR="00C0467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сельсовета</w:t>
      </w:r>
      <w:r w:rsidRPr="00D022E5">
        <w:rPr>
          <w:color w:val="000000"/>
          <w:sz w:val="26"/>
          <w:szCs w:val="26"/>
        </w:rPr>
        <w:t xml:space="preserve">, поступивших во время публичных слушаний. </w:t>
      </w:r>
    </w:p>
    <w:p w:rsidR="00971786" w:rsidRDefault="00971786" w:rsidP="005247A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2.2. Подготовка заключений и рекомендаций главе администрации по результатам публичных слушаний. </w:t>
      </w:r>
    </w:p>
    <w:p w:rsidR="005247AC" w:rsidRPr="005247AC" w:rsidRDefault="005247AC" w:rsidP="005247A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>3. Основные функции Комиссии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3.1. Обеспечивает сбор, обобщение предложений по разработке правил, полученных от заинтересованных лиц, для последующего направления разработчику правил с целью учета общественного мнения и интересов населения.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lastRenderedPageBreak/>
        <w:t xml:space="preserve">3.2. Вносит предложения по территориальному зонированию </w:t>
      </w:r>
      <w:r w:rsidRPr="00D022E5">
        <w:rPr>
          <w:color w:val="000000"/>
          <w:sz w:val="26"/>
          <w:szCs w:val="26"/>
        </w:rPr>
        <w:br/>
        <w:t xml:space="preserve">и требуемым к разработке градостроительным регламентам для данных зон, набору электронных слоев, их семантической составляющей </w:t>
      </w:r>
      <w:r w:rsidRPr="00D022E5">
        <w:rPr>
          <w:color w:val="000000"/>
          <w:sz w:val="26"/>
          <w:szCs w:val="26"/>
        </w:rPr>
        <w:br/>
        <w:t xml:space="preserve">и информативной наполненности.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3.3. Рассматривает подготовленные разработчиком варианты Правил, участвует в организации мероприятий по их общественному обсуждению, осуществляет контроль учета мнения населения в составе проекта правил.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3.4. </w:t>
      </w:r>
      <w:proofErr w:type="gramStart"/>
      <w:r w:rsidRPr="00D022E5">
        <w:rPr>
          <w:color w:val="000000"/>
          <w:sz w:val="26"/>
          <w:szCs w:val="26"/>
        </w:rPr>
        <w:t xml:space="preserve">В пределах своих полномочий комиссия готовит задание </w:t>
      </w:r>
      <w:r w:rsidRPr="00D022E5">
        <w:rPr>
          <w:color w:val="000000"/>
          <w:sz w:val="26"/>
          <w:szCs w:val="26"/>
        </w:rPr>
        <w:br/>
        <w:t xml:space="preserve">на разработку проекта Правил для утверждения его главой администрации, принимает и рассматривает предложения от субъектов градостроительных отношений по разработке проекта Правил или внесению в них изменений, предложения и замечания после проведения публичных слушаний, обеспечивает внесение изменений в проект Правил по результатам публичных слушаний и представляет указанный проект главе </w:t>
      </w:r>
      <w:proofErr w:type="spellStart"/>
      <w:r w:rsidR="00C04675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D022E5">
        <w:rPr>
          <w:color w:val="000000"/>
          <w:sz w:val="26"/>
          <w:szCs w:val="26"/>
        </w:rPr>
        <w:t xml:space="preserve">. </w:t>
      </w:r>
      <w:proofErr w:type="gramEnd"/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3.5. Направляет проект правил в отдел </w:t>
      </w:r>
      <w:r>
        <w:rPr>
          <w:color w:val="000000"/>
          <w:sz w:val="26"/>
          <w:szCs w:val="26"/>
        </w:rPr>
        <w:t xml:space="preserve">ЖКХ, </w:t>
      </w:r>
      <w:proofErr w:type="spellStart"/>
      <w:r>
        <w:rPr>
          <w:color w:val="000000"/>
          <w:sz w:val="26"/>
          <w:szCs w:val="26"/>
        </w:rPr>
        <w:t>ПЭТСиА</w:t>
      </w:r>
      <w:proofErr w:type="spellEnd"/>
      <w:r w:rsidRPr="00D022E5">
        <w:rPr>
          <w:color w:val="000000"/>
          <w:sz w:val="26"/>
          <w:szCs w:val="26"/>
        </w:rPr>
        <w:t xml:space="preserve"> администрации муниципального образования </w:t>
      </w:r>
      <w:r>
        <w:rPr>
          <w:color w:val="000000"/>
          <w:sz w:val="26"/>
          <w:szCs w:val="26"/>
        </w:rPr>
        <w:t>Алтайский район</w:t>
      </w:r>
      <w:r w:rsidRPr="00D022E5">
        <w:rPr>
          <w:color w:val="000000"/>
          <w:sz w:val="26"/>
          <w:szCs w:val="26"/>
        </w:rPr>
        <w:t xml:space="preserve"> (по согласованию) для проверки.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3.6. Комиссия рассматривает заявления на предоставление земельных участков для строительства объектов, требующих получения специальных согласований. </w:t>
      </w:r>
      <w:proofErr w:type="gramStart"/>
      <w:r w:rsidRPr="00D022E5">
        <w:rPr>
          <w:color w:val="000000"/>
          <w:sz w:val="26"/>
          <w:szCs w:val="26"/>
        </w:rPr>
        <w:t xml:space="preserve">Специальное согласование требуется в случаях, когда правообладатели планируют использовать принадлежащие им земельные участки, иные объекты недвижимости в соответствии с видом (видами) использования, которые определены Правилами землепользования и застройки как условно разрешенные виды использования земельных участков и иных объектов недвижимости применительно к соответствующей территориальной зоне, обозначенной на карте градостроительного зонирования муниципального образования. </w:t>
      </w:r>
      <w:proofErr w:type="gramEnd"/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Специальные согласования предоставляются по итогам публичных слушаний.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Специальные согласования могут проводиться: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на стадии градостроительной подготовки земельного участка </w:t>
      </w:r>
      <w:r w:rsidRPr="00D022E5">
        <w:rPr>
          <w:color w:val="000000"/>
          <w:sz w:val="26"/>
          <w:szCs w:val="26"/>
        </w:rPr>
        <w:br/>
        <w:t xml:space="preserve">из состава государственных, муниципальных земель для предоставления физическим, юридическим лицам;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на стадии подготовки проектной документации, до получения разрешения на строительство;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в процессе использования земельных участков, иных объектов недвижимости, когда правообладатели планируют изменить их назначение.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Заявление на получение разрешения на соответствующий вид использования недвижимости, требующий специального согласования, направляется в администрацию </w:t>
      </w:r>
      <w:proofErr w:type="spellStart"/>
      <w:r w:rsidR="00C04675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D022E5">
        <w:rPr>
          <w:color w:val="000000"/>
          <w:sz w:val="26"/>
          <w:szCs w:val="26"/>
        </w:rPr>
        <w:t xml:space="preserve">. Заявление должно содержать: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запрос о предоставлении специального согласования;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схему планируемой застройки земельного участка с указанием мест расположения существующих и намечаемых построек и описанием их характеристик (общая площадь, этажность, открытые пространства, места парковки автомобилей и т.д.);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proofErr w:type="gramStart"/>
      <w:r w:rsidRPr="00D022E5">
        <w:rPr>
          <w:color w:val="000000"/>
          <w:sz w:val="26"/>
          <w:szCs w:val="26"/>
        </w:rPr>
        <w:t xml:space="preserve">- общую информацию о планируемых объемах ресурсов, необходимых для функционирования объекта (численность работающих, грузооборот, потребность в подъездных железнодорожных путях, энергообеспечение, водоснабжение и т.д.), о предполагаемом уровне воздействия на окружающую среду (объем и характер выбросов в атмосферу, количество отходов производства и степень их вредности), о планируемом количестве посетителей и о потребности в местах парковки автомобилей. </w:t>
      </w:r>
      <w:proofErr w:type="gramEnd"/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Заявление регистрируется в день его поступления.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lastRenderedPageBreak/>
        <w:t xml:space="preserve">В течение трех дней после регистрации заявления комиссия запрашивает письменные заключения по предмету запроса </w:t>
      </w:r>
      <w:proofErr w:type="gramStart"/>
      <w:r w:rsidRPr="00D022E5">
        <w:rPr>
          <w:color w:val="000000"/>
          <w:sz w:val="26"/>
          <w:szCs w:val="26"/>
        </w:rPr>
        <w:t>от</w:t>
      </w:r>
      <w:proofErr w:type="gramEnd"/>
      <w:r w:rsidRPr="00D022E5">
        <w:rPr>
          <w:color w:val="000000"/>
          <w:sz w:val="26"/>
          <w:szCs w:val="26"/>
        </w:rPr>
        <w:t xml:space="preserve">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а) уполномоченного органа по природным ресурсам и охране окружающей среды;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б) уполномоченного органа по государственному санитарно-эпидемиологическому надзору;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в) уполномоченного органа по охране и использованию объектов культурного наследия.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Указанные запросы направляются в случаях, когда соответствующий земельный участок расположен в границах зон, выделенных на картах ограничений по экологическим, санитарно-эпидемиологическим требованиям, а также по требованиям охраны объектов культурного наследия.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Предметами для составления письменных заключений являются: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соответствие намерений заявителя Правилам землепользования и застройки;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соблюдение обязательных нормативов и стандартов, установленных в соответствии с законодательством в целях охраны окружающей природной и культурно-исторической среды, здоровья, безопасности проживания и жизнедеятельности людей;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не причинение ущерба правам владельцев смежно-расположенных объектов недвижимости, иных физических и юридических лиц.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Письменные заключения указанных уполномоченных органов предоставляются в комиссию в течение 30 дней со дня поступления запроса.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После получения заключений указанных уполномоченных органов в срок не более 30 дней после регистрации заявки комиссия подготавливает письменное заключение по предмету запроса.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Комиссия подготавливает и направляет главе администрации рекомендации по результатам рассмотрения письменных заключений и публичных слушании не позднее 7 дней после их проведения. Комиссия обеспечивает персональное оповещение правообладателей земельных участков, имеющих общую границу с участком, применительно к которому запрашивается специальное согласование.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Специальное согласование может быть предоставлено </w:t>
      </w:r>
      <w:r w:rsidRPr="00D022E5">
        <w:rPr>
          <w:color w:val="000000"/>
          <w:sz w:val="26"/>
          <w:szCs w:val="26"/>
        </w:rPr>
        <w:br/>
        <w:t xml:space="preserve">с условиями,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соседних объектов недвижимости.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Решение о предоставлении специального согласования принимается главой администрации не позднее 10 дней после поступления рекомендаций комиссии по землепользованию и застройке.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Решение о предоставлении специального согласования или об отказе в предоставлении такового должно состояться не позднее 60 дней со дня подачи заявления, за исключением случаев, когда с заявителем достигнута договоренность об ином сроке.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Решение об отказе в предоставлении специального согласования, или о предоставлении специального согласования может быть обжаловано в суде.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3.7. Владельцы земельных участков, имеющих размеры меньше минимальных показателей, установленных правилами землепользования и застройки, неудобную конфигурацию, неблагоприятные инженерно-геологические и иные неблагоприятные характеристики, которые </w:t>
      </w:r>
      <w:r w:rsidRPr="00D022E5">
        <w:rPr>
          <w:color w:val="000000"/>
          <w:sz w:val="26"/>
          <w:szCs w:val="26"/>
        </w:rPr>
        <w:br/>
        <w:t xml:space="preserve">не позволяют эффективно использовать земельные участки, </w:t>
      </w:r>
      <w:r w:rsidRPr="00D022E5">
        <w:rPr>
          <w:color w:val="000000"/>
          <w:sz w:val="26"/>
          <w:szCs w:val="26"/>
        </w:rPr>
        <w:br/>
        <w:t xml:space="preserve">могут ходатайствовать об отклонениях от Правил землепользования и застройки.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Отклонениями от Правил является санкционированное для конкретного земельного участка отступление от предельных параметров разрешенного </w:t>
      </w:r>
      <w:r w:rsidRPr="00D022E5">
        <w:rPr>
          <w:color w:val="000000"/>
          <w:sz w:val="26"/>
          <w:szCs w:val="26"/>
        </w:rPr>
        <w:lastRenderedPageBreak/>
        <w:t xml:space="preserve">строительства - высоты построек, процента застройки участка, отступов построек от границ участка и т.д.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Заявление на получение разрешения об отклонении от Правил землепользования и застройки направляется в комиссию и должно содержать обоснования того, что отклонения от Правил: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proofErr w:type="gramStart"/>
      <w:r w:rsidRPr="00D022E5">
        <w:rPr>
          <w:color w:val="000000"/>
          <w:sz w:val="26"/>
          <w:szCs w:val="26"/>
        </w:rPr>
        <w:t xml:space="preserve">- необходимы для эффективного использования земельного участка; </w:t>
      </w:r>
      <w:proofErr w:type="gramEnd"/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не ущемляют права соседей и не входят в противоречие </w:t>
      </w:r>
      <w:r w:rsidRPr="00D022E5">
        <w:rPr>
          <w:color w:val="000000"/>
          <w:sz w:val="26"/>
          <w:szCs w:val="26"/>
        </w:rPr>
        <w:br/>
        <w:t xml:space="preserve">с интересами третьих лиц;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допустимы по архитектурным требованиям, требованиям безопасности - экологическим, санитарно-гигиеническим, противопожарным, гражданской обороны и предупреждения чрезвычайных ситуаций, иным требованиям безопасности, определяемым техническими регламентами (а до их принятия - строительными нормами и правилами, иными нормативно-техническими документами).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Комиссия организует рассмотрение поступившего заявления </w:t>
      </w:r>
      <w:r w:rsidRPr="00D022E5">
        <w:rPr>
          <w:color w:val="000000"/>
          <w:sz w:val="26"/>
          <w:szCs w:val="26"/>
        </w:rPr>
        <w:br/>
        <w:t xml:space="preserve">на публичных слушаниях, на которые персонально приглашаются владельцы объектов недвижимости, смежно-расположенных с земельным участком, относительно которого запрашивается отклонение, а также представители органов, уполномоченных регулировать и контролировать застройку и землепользование, другие заинтересованные лица. Позиция указанных органов по рассматриваемому вопросу должна быть письменно зафиксирована в соответствующих заключениях, представляемых в комиссию до проведения публичных слушании и доступных для ознакомления всем заинтересованным лицам.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Комиссия подготавливает и направляет главе </w:t>
      </w:r>
      <w:proofErr w:type="spellStart"/>
      <w:r w:rsidR="00C04675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D022E5">
        <w:rPr>
          <w:color w:val="000000"/>
          <w:sz w:val="26"/>
          <w:szCs w:val="26"/>
        </w:rPr>
        <w:t xml:space="preserve"> рекомендации по результатам рассмотрения письменных заключений и публичных слушаний не позднее 7 дней после их проведения.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Решение о предоставлении разрешения на отклонение от Правил землепользования и застройки принимается главой администрации не позднее 10 дней после поступления рекомендаций комиссии по землепользованию и застройке.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Решение об отказе в предоставлении разрешения или о предоставлении разрешения на отклонение от Правил землепользования и застройки может быть обжаловано в суде. </w:t>
      </w:r>
    </w:p>
    <w:p w:rsidR="00971786" w:rsidRPr="00D022E5" w:rsidRDefault="00971786" w:rsidP="005247A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3.8. Комиссия проводит публичные слушания в случаях и порядке, определенных Правилами землепользования и застройки.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3.8.1. Публичные слушания проводятся с целью: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proofErr w:type="gramStart"/>
      <w:r w:rsidRPr="00D022E5">
        <w:rPr>
          <w:color w:val="000000"/>
          <w:sz w:val="26"/>
          <w:szCs w:val="26"/>
        </w:rPr>
        <w:t xml:space="preserve">- предотвращения ущерба, который может быть нанесен жильцам домов, правообладателям объектов недвижимости, оказавшимся </w:t>
      </w:r>
      <w:r w:rsidRPr="00D022E5">
        <w:rPr>
          <w:color w:val="000000"/>
          <w:sz w:val="26"/>
          <w:szCs w:val="26"/>
        </w:rPr>
        <w:br/>
        <w:t xml:space="preserve">в непосредственной близости к земельным участкам, на которых планируется осуществить строительство, реконструкцию, а также владельцам объектов недвижимости тем видом деятельности, по поводу которого испрашивается специальное согласование; </w:t>
      </w:r>
      <w:proofErr w:type="gramEnd"/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информирования общественности и обеспечения права участия граждан в принятии решений, а также их права контролировать принятие главой района решений по землепользованию и застройке.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3.8.2. Публичные слушания проводятся комиссией по землепользованию и застройке по ее инициативе или по обращениям, поступившим от физических или юридических лиц, в случаях, когда рассматриваются следующие вопросы: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согласование документации по планировке территории, включая проекты планировки, проекты межевания, а также согласование градостроительных планов земельных участков с правообладателями смежно-расположенных объектов недвижимости;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lastRenderedPageBreak/>
        <w:t xml:space="preserve">- специальные согласования - предоставление разрешений </w:t>
      </w:r>
      <w:r w:rsidRPr="00D022E5">
        <w:rPr>
          <w:color w:val="000000"/>
          <w:sz w:val="26"/>
          <w:szCs w:val="26"/>
        </w:rPr>
        <w:br/>
        <w:t xml:space="preserve">на особо поименованные Правилами землепользования и застройки виды использования недвижимости, условно разрешенные в соответствующих территориальных зонах;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предложения об изменении градостроительных регламентов территориальных зон, включая внесение дополнений в части предельных параметров разрешенного строительства, реконструкции, определяемых посредством планировочных предложений, разработки проектов планировки, о внесении иных изменений в Правила землепользования и застройки.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3.8.3. Материалы для проведения публичных слушаний (заключения, иные необходимые материалы) готовятся комиссией по землепользования и застройке.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3.8.4. Документация по планировке территории до ее утверждения подлежит публичным слушаниям.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Исключениями являются случаи, когда в соответствии с требованиями технических регламентов посредством документации по планировке территории: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уточняются границы зон негативного воздействия производственных и иных объектов, зон охраны природных объектов (подготовка проектов санитарно-защитных, иных защитных зон, проектов зон охраны водных объектов, иных зон охраны в составе проектов планировки и проектов межевания);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на свободных от застройки и прав третьих лиц, находящихся в муниципальной, собственности и не разделенных на земельные участки территориях, выделяются посредством установления красных линий планировочные элементы (кварталы, микрорайоны);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подготавливаются иные решения, принятие которых в соответствии с градостроительным законодательством допускается без проведения публичных слушаний.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3.8.5. Правом обсуждения документации по планировке территории на публичных слушаниях обладают лица: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проживающие на территории, применительно к которой подготовлена документация по планировке территории;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обладающие на праве собственности, аренды, пользования объектами недвижимости, расположенными на территории, применительно к которой подготовлена документация по планировке территории;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проживающие и обладающие объектами недвижимости, расположенными на территориях, примыкающих к территории, применительно к которой подготовлена документация по планировке территории;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иные лица, чьи интересы затрагиваются в связи с планируемой реализацией документации по планировке территории.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3.8.6. Предметами публичных слушаний документации по планировке территории являются вопросы соответствия этой документации: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документам территориального планирования в части наличия решений об установлении границ зон изъятия, в том числе путем выкупа, резервирования с последующим изъятием, в том числе путем выкупа земельных участков и иных объектов недвижимости для государственных и муниципальных нужд;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требованиям законодательства о необходимости доказательства невозможности установить границы зон изъятия, в том числе путем выкупа, резервирования иным способом, чем тот, который предложен документацией по планировке территории;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градостроительным регламентом, содержащимся в правилах;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техническим регламентом, включая требования, предъявляемые </w:t>
      </w:r>
      <w:r w:rsidRPr="00D022E5">
        <w:rPr>
          <w:color w:val="000000"/>
          <w:sz w:val="26"/>
          <w:szCs w:val="26"/>
        </w:rPr>
        <w:br/>
        <w:t xml:space="preserve">к градостроительному проектированию систем инженерно-технического обеспечения планируемого строительства, реконструкции;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требованиям в части того, что: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lastRenderedPageBreak/>
        <w:t xml:space="preserve">а) площадь земельных участков многоквартирных домов не может быть меньше площади, определенной на основе нормативов, действовавших на момент строительства этих домов (если сложившееся землепользование не препятствует реализации этих нормативов);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б)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пользования, в противном случае устанавливаются неделимые земельные участки, в границах которых могут располагаться несколько многоквартирных жилых домов;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proofErr w:type="gramStart"/>
      <w:r w:rsidRPr="00D022E5">
        <w:rPr>
          <w:color w:val="000000"/>
          <w:sz w:val="26"/>
          <w:szCs w:val="26"/>
        </w:rPr>
        <w:t xml:space="preserve">- требованиям, предъявляемым к проектам градостроительных планов земельных участков в составе документации по планировке территории в части фиксации их границ, минимальных отступов построек от границ земельных участков, границ зон действия публичных сервитутов и предложений об установлении частных сервитутов (при необходимости), наличия информации о предельной этажности, высоте планируемых зданий, строений, сооружений, видах их использования; </w:t>
      </w:r>
      <w:proofErr w:type="gramEnd"/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иным требованиям, установленным законодательством о градостроительной деятельности.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3.8.7. По результатам публичных слушаний комиссия готовит заключение и направляет его главе. Любое заинтересованное лицо вправе обратиться в комиссию и получить копию протокола и стенограммы публичных слушаний.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>Глава администрации</w:t>
      </w:r>
      <w:r w:rsidRPr="00D022E5">
        <w:rPr>
          <w:b/>
          <w:color w:val="000000"/>
          <w:sz w:val="26"/>
          <w:szCs w:val="26"/>
        </w:rPr>
        <w:t xml:space="preserve"> с</w:t>
      </w:r>
      <w:r w:rsidRPr="00D022E5">
        <w:rPr>
          <w:color w:val="000000"/>
          <w:sz w:val="26"/>
          <w:szCs w:val="26"/>
        </w:rPr>
        <w:t xml:space="preserve"> учетом рекомендаций комиссии не позднее двух недель со дня проведения публичных слушаний может принять решение: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об утверждении документации по планировке территории;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о доработке документации по планировке территории с учетом рекомендаций комиссии;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- об отклонении документации по планировке территории.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3.8.8. Физические и юридические лица могут оспорить в суде решение об утверждении, доработке или отклонении документации по планировке территории.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Основанием для судебного рассмотрения помимо вопросов, определенных пунктом настоящей статьи, является несоблюдение установленного порядка проведения публичных слушаний.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3.9. Комиссия подготавливает главе администрации заключения по результатам публичных слушаний, в том числе содержащие предложения </w:t>
      </w:r>
      <w:r w:rsidRPr="00D022E5">
        <w:rPr>
          <w:color w:val="000000"/>
          <w:sz w:val="26"/>
          <w:szCs w:val="26"/>
        </w:rPr>
        <w:br/>
        <w:t xml:space="preserve">о предоставлении специальных согласований и разрешений </w:t>
      </w:r>
      <w:r w:rsidRPr="00D022E5">
        <w:rPr>
          <w:color w:val="000000"/>
          <w:sz w:val="26"/>
          <w:szCs w:val="26"/>
        </w:rPr>
        <w:br/>
        <w:t xml:space="preserve">на отклонения от правил, предложения по досудебному урегулированию споров в связи с обращениями физических и юридических лиц </w:t>
      </w:r>
      <w:r w:rsidRPr="00D022E5">
        <w:rPr>
          <w:color w:val="000000"/>
          <w:sz w:val="26"/>
          <w:szCs w:val="26"/>
        </w:rPr>
        <w:br/>
        <w:t xml:space="preserve">по поводу решений органов администрации муниципального образования, касающихся вопросов землепользования и застройки.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>3.10. Организует подготовку предложений о внесении изменений</w:t>
      </w:r>
      <w:r w:rsidRPr="00D022E5">
        <w:rPr>
          <w:color w:val="000000"/>
          <w:sz w:val="26"/>
          <w:szCs w:val="26"/>
        </w:rPr>
        <w:br/>
        <w:t xml:space="preserve">в Правила землепользования и застройки, а также проектов нормативных правовых актов, иных документов, связанных с реализацией и применением Правил. </w:t>
      </w:r>
    </w:p>
    <w:p w:rsidR="00971786" w:rsidRPr="00C04675" w:rsidRDefault="00971786" w:rsidP="00C046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04675">
        <w:rPr>
          <w:rFonts w:ascii="Times New Roman" w:hAnsi="Times New Roman" w:cs="Times New Roman"/>
          <w:color w:val="000000"/>
          <w:sz w:val="26"/>
          <w:szCs w:val="26"/>
        </w:rPr>
        <w:t>3.11. </w:t>
      </w:r>
      <w:r w:rsidRPr="00C04675">
        <w:rPr>
          <w:rFonts w:ascii="Times New Roman" w:hAnsi="Times New Roman" w:cs="Times New Roman"/>
          <w:sz w:val="26"/>
          <w:szCs w:val="26"/>
        </w:rPr>
        <w:t xml:space="preserve">В состав комиссии </w:t>
      </w:r>
      <w:r w:rsidRPr="00C04675">
        <w:rPr>
          <w:rFonts w:ascii="Times New Roman" w:hAnsi="Times New Roman" w:cs="Times New Roman"/>
          <w:color w:val="000000"/>
          <w:sz w:val="26"/>
          <w:szCs w:val="26"/>
        </w:rPr>
        <w:t xml:space="preserve">по подготовке проекта Правил землепользования и застройки </w:t>
      </w:r>
      <w:proofErr w:type="spellStart"/>
      <w:r w:rsidR="00C04675" w:rsidRPr="00C04675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="00C04675" w:rsidRPr="00C0467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04675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</w:t>
      </w:r>
      <w:r w:rsidRPr="00C04675">
        <w:rPr>
          <w:rFonts w:ascii="Times New Roman" w:hAnsi="Times New Roman" w:cs="Times New Roman"/>
          <w:sz w:val="26"/>
          <w:szCs w:val="26"/>
        </w:rPr>
        <w:t xml:space="preserve"> могут входить представители:</w:t>
      </w:r>
    </w:p>
    <w:p w:rsidR="00971786" w:rsidRPr="00C04675" w:rsidRDefault="00C04675" w:rsidP="00C0467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04675">
        <w:rPr>
          <w:rFonts w:ascii="Times New Roman" w:hAnsi="Times New Roman" w:cs="Times New Roman"/>
          <w:sz w:val="26"/>
          <w:szCs w:val="26"/>
        </w:rPr>
        <w:t>-</w:t>
      </w:r>
      <w:r w:rsidR="00971786" w:rsidRPr="00C04675">
        <w:rPr>
          <w:rFonts w:ascii="Times New Roman" w:hAnsi="Times New Roman" w:cs="Times New Roman"/>
          <w:sz w:val="26"/>
          <w:szCs w:val="26"/>
        </w:rPr>
        <w:t>представительного органа сельского поселения;</w:t>
      </w:r>
    </w:p>
    <w:p w:rsidR="00971786" w:rsidRPr="00C04675" w:rsidRDefault="00C04675" w:rsidP="00C0467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04675">
        <w:rPr>
          <w:rFonts w:ascii="Times New Roman" w:hAnsi="Times New Roman" w:cs="Times New Roman"/>
          <w:sz w:val="26"/>
          <w:szCs w:val="26"/>
        </w:rPr>
        <w:t>-</w:t>
      </w:r>
      <w:r w:rsidR="00971786" w:rsidRPr="00C04675">
        <w:rPr>
          <w:rFonts w:ascii="Times New Roman" w:hAnsi="Times New Roman" w:cs="Times New Roman"/>
          <w:sz w:val="26"/>
          <w:szCs w:val="26"/>
        </w:rPr>
        <w:t>уполномоченных органов муниципального района, сфере архитектуры и градостроительства, землеустройства, имущественных отношений;</w:t>
      </w:r>
    </w:p>
    <w:p w:rsidR="00971786" w:rsidRPr="00C04675" w:rsidRDefault="00C04675" w:rsidP="00C0467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04675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971786" w:rsidRPr="00C04675">
        <w:rPr>
          <w:rFonts w:ascii="Times New Roman" w:hAnsi="Times New Roman" w:cs="Times New Roman"/>
          <w:sz w:val="26"/>
          <w:szCs w:val="26"/>
        </w:rPr>
        <w:t xml:space="preserve">уполномоченного органа местного самоуправления или Республики Хакасия по охране объектов культурного наследия (при наличии </w:t>
      </w:r>
      <w:r w:rsidR="00971786" w:rsidRPr="00C04675">
        <w:rPr>
          <w:rFonts w:ascii="Times New Roman" w:hAnsi="Times New Roman" w:cs="Times New Roman"/>
          <w:sz w:val="26"/>
          <w:szCs w:val="26"/>
        </w:rPr>
        <w:br/>
        <w:t>на территории соответствующих объектов культурного наследия);</w:t>
      </w:r>
    </w:p>
    <w:p w:rsidR="00971786" w:rsidRPr="00C04675" w:rsidRDefault="00C04675" w:rsidP="00C0467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04675">
        <w:rPr>
          <w:rFonts w:ascii="Times New Roman" w:hAnsi="Times New Roman" w:cs="Times New Roman"/>
          <w:sz w:val="26"/>
          <w:szCs w:val="26"/>
        </w:rPr>
        <w:t>-</w:t>
      </w:r>
      <w:r w:rsidR="00971786" w:rsidRPr="00C04675">
        <w:rPr>
          <w:rFonts w:ascii="Times New Roman" w:hAnsi="Times New Roman" w:cs="Times New Roman"/>
          <w:sz w:val="26"/>
          <w:szCs w:val="26"/>
        </w:rPr>
        <w:t>представительных и исполнительных органов государственной власти Республики Хакасия, государственных органов санитарного надзора, органов пожарного надзора и иных заинтересованных надзорных и контролирующих органов, общественных объединений граждан, а также объединений и ассоциаций предпринимателей и коммерческих структур.</w:t>
      </w:r>
    </w:p>
    <w:p w:rsidR="00971786" w:rsidRPr="00C04675" w:rsidRDefault="00971786" w:rsidP="00C04675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04675">
        <w:rPr>
          <w:color w:val="000000"/>
          <w:sz w:val="26"/>
          <w:szCs w:val="26"/>
        </w:rPr>
        <w:t xml:space="preserve">Состав комиссии определяется постановлением главы администрации.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Решения комиссии принимаются простым большинством голосов, при наличии кворума не менее двух третей от общего числа членов комиссии. При равенстве голосов голос председателя комиссии является решающим.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3.12. Любой член комиссии ее решением освобождается от участия в голосовании по конкретному вопросу в случае, если он имеет личную заинтересованность, или находится в родственных отношениях с подателем заявки, по поводу которой рассматривается вопрос. </w:t>
      </w:r>
    </w:p>
    <w:p w:rsidR="00971786" w:rsidRPr="00D022E5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3.13. Заседания комиссии ведет ее председатель или заместитель председателя. При отсутствии обоих заседание ведет член комиссии, уполномоченный председателем комиссии. </w:t>
      </w:r>
    </w:p>
    <w:p w:rsidR="00971786" w:rsidRPr="005247AC" w:rsidRDefault="00971786" w:rsidP="005247A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022E5">
        <w:rPr>
          <w:color w:val="000000"/>
          <w:sz w:val="26"/>
          <w:szCs w:val="26"/>
        </w:rPr>
        <w:t xml:space="preserve">Итоги каждого заседания комиссии оформляются подписанным председателем и секретарем комиссии протоколом, к которому могут прилагаться копии материалов, связанных с темой заседания. Комиссия имеет свой архив, в котором содержатся протоколы всех ее заседаний, другие материалы, связанные с деятельностью комиссии. </w:t>
      </w:r>
    </w:p>
    <w:p w:rsidR="00971786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>4. Права и обязанности комиссии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 xml:space="preserve">Комиссия вправе: 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>- запрашивать от структурных подразделений администрации муниципального образования</w:t>
      </w:r>
      <w:r>
        <w:rPr>
          <w:color w:val="000000"/>
          <w:sz w:val="26"/>
          <w:szCs w:val="26"/>
        </w:rPr>
        <w:t xml:space="preserve"> Алтайский район</w:t>
      </w:r>
      <w:r w:rsidRPr="00187C69">
        <w:rPr>
          <w:color w:val="000000"/>
          <w:sz w:val="26"/>
          <w:szCs w:val="26"/>
        </w:rPr>
        <w:t xml:space="preserve"> предоставление официальных заключений, иных материалов, относящихся к рассматриваемым комиссией вопросам; 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 xml:space="preserve">- привлекать в необходимых случаях независимых экспертов </w:t>
      </w:r>
      <w:r w:rsidRPr="00187C69">
        <w:rPr>
          <w:color w:val="000000"/>
          <w:sz w:val="26"/>
          <w:szCs w:val="26"/>
        </w:rPr>
        <w:br/>
        <w:t xml:space="preserve">и специалистов для анализа материалов и выработки рекомендаций </w:t>
      </w:r>
      <w:r w:rsidRPr="00187C69">
        <w:rPr>
          <w:color w:val="000000"/>
          <w:sz w:val="26"/>
          <w:szCs w:val="26"/>
        </w:rPr>
        <w:br/>
        <w:t xml:space="preserve">и решений по рассматриваемым комиссией вопросам; 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 xml:space="preserve">- вносить предложения по изменению персонального состава комиссии; 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 xml:space="preserve">- вносить предложения о внесении изменений и дополнений </w:t>
      </w:r>
      <w:r w:rsidRPr="00187C69">
        <w:rPr>
          <w:color w:val="000000"/>
          <w:sz w:val="26"/>
          <w:szCs w:val="26"/>
        </w:rPr>
        <w:br/>
        <w:t xml:space="preserve">в Правила; 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 xml:space="preserve">- решать вопросы о соответствии тех или иных видов существующего или планируемого использования объектов недвижимости видам использования, определенным Правилами в качестве разрешенных для различных территориальных зон. </w:t>
      </w:r>
    </w:p>
    <w:p w:rsidR="00971786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71786" w:rsidRPr="00187C69" w:rsidRDefault="00971786" w:rsidP="005247AC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>5. Порядок деятельности комиссии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 xml:space="preserve">5.1. Комиссия собирается по мере необходимости, но не реже одного раза в месяц. 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 xml:space="preserve">5.2. Техническое обеспечение деятельности возлагается </w:t>
      </w:r>
      <w:r w:rsidRPr="00187C69">
        <w:rPr>
          <w:color w:val="000000"/>
          <w:sz w:val="26"/>
          <w:szCs w:val="26"/>
        </w:rPr>
        <w:br/>
        <w:t xml:space="preserve">на администрацию </w:t>
      </w:r>
      <w:proofErr w:type="spellStart"/>
      <w:r w:rsidR="00C04675">
        <w:rPr>
          <w:color w:val="000000"/>
          <w:sz w:val="26"/>
          <w:szCs w:val="26"/>
        </w:rPr>
        <w:t>Аршановского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 w:rsidRPr="00187C69">
        <w:rPr>
          <w:color w:val="000000"/>
          <w:sz w:val="26"/>
          <w:szCs w:val="26"/>
        </w:rPr>
        <w:t xml:space="preserve">. 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>5.3. Предложения граждан и юридических лиц направляются</w:t>
      </w:r>
      <w:r w:rsidRPr="00187C69">
        <w:rPr>
          <w:color w:val="000000"/>
          <w:sz w:val="26"/>
          <w:szCs w:val="26"/>
        </w:rPr>
        <w:br/>
        <w:t xml:space="preserve">в комиссию через секретаря комиссии. 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 xml:space="preserve">5.4. Председатель комиссии обеспечивает рассмотрение предложений граждан или юридических лиц на заседание комиссии в течение двух недель. 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lastRenderedPageBreak/>
        <w:t xml:space="preserve">5.5. По результатам рассмотрения предложений граждан или юридических лиц принимается решение большинством голосов, которое оформляется протоколом. </w:t>
      </w:r>
    </w:p>
    <w:p w:rsidR="00971786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>6. Финансовое и материально-техническое обеспечение деятельности комиссии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 xml:space="preserve">6.1. Члены комиссии осуществляют свою деятельность на безвозмездной основе. </w:t>
      </w:r>
    </w:p>
    <w:p w:rsidR="00971786" w:rsidRPr="00187C69" w:rsidRDefault="00971786" w:rsidP="009717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87C69">
        <w:rPr>
          <w:color w:val="000000"/>
          <w:sz w:val="26"/>
          <w:szCs w:val="26"/>
        </w:rPr>
        <w:t>6.2. Администрация муниципального «Марийское сельское поселение» образования предоставляет комиссии необходимые помещения для проведения заседаний, публичных слушании,</w:t>
      </w:r>
      <w:r w:rsidRPr="00187C69">
        <w:rPr>
          <w:rFonts w:ascii="Courier New" w:hAnsi="Courier New" w:cs="Courier New"/>
          <w:color w:val="000000"/>
          <w:sz w:val="26"/>
          <w:szCs w:val="26"/>
        </w:rPr>
        <w:t xml:space="preserve"> </w:t>
      </w:r>
      <w:r w:rsidRPr="00187C69">
        <w:rPr>
          <w:color w:val="000000"/>
          <w:sz w:val="26"/>
          <w:szCs w:val="26"/>
        </w:rPr>
        <w:t xml:space="preserve">хранения документов. </w:t>
      </w:r>
    </w:p>
    <w:p w:rsidR="00971786" w:rsidRDefault="00971786" w:rsidP="00971786">
      <w:pPr>
        <w:pStyle w:val="a4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</w:p>
    <w:p w:rsidR="00971786" w:rsidRDefault="00971786" w:rsidP="0097178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1786" w:rsidRDefault="00971786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971786" w:rsidRDefault="00971786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971786" w:rsidRDefault="00971786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971786" w:rsidRDefault="00971786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5247AC" w:rsidRDefault="005247AC" w:rsidP="00971786">
      <w:pPr>
        <w:pStyle w:val="a4"/>
        <w:rPr>
          <w:rFonts w:ascii="Courier New" w:hAnsi="Courier New" w:cs="Courier New"/>
          <w:color w:val="000000"/>
          <w:sz w:val="20"/>
          <w:szCs w:val="20"/>
        </w:rPr>
      </w:pPr>
    </w:p>
    <w:p w:rsidR="00C04675" w:rsidRPr="00971786" w:rsidRDefault="00C04675" w:rsidP="00C04675">
      <w:pPr>
        <w:pStyle w:val="a4"/>
        <w:spacing w:before="0" w:beforeAutospacing="0" w:after="0" w:afterAutospacing="0"/>
        <w:ind w:firstLine="709"/>
        <w:jc w:val="right"/>
        <w:rPr>
          <w:color w:val="000000"/>
        </w:rPr>
      </w:pPr>
      <w:r w:rsidRPr="00971786">
        <w:rPr>
          <w:color w:val="000000"/>
        </w:rPr>
        <w:t xml:space="preserve">Приложение № </w:t>
      </w:r>
      <w:r>
        <w:rPr>
          <w:color w:val="000000"/>
        </w:rPr>
        <w:t>4</w:t>
      </w:r>
      <w:r w:rsidRPr="00971786">
        <w:rPr>
          <w:color w:val="000000"/>
        </w:rPr>
        <w:t xml:space="preserve"> </w:t>
      </w:r>
    </w:p>
    <w:p w:rsidR="00C04675" w:rsidRDefault="00C04675" w:rsidP="00C0467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71786">
        <w:rPr>
          <w:rFonts w:ascii="Times New Roman" w:hAnsi="Times New Roman" w:cs="Times New Roman"/>
          <w:color w:val="000000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</w:t>
      </w:r>
    </w:p>
    <w:p w:rsidR="00C04675" w:rsidRPr="00971786" w:rsidRDefault="00C04675" w:rsidP="00C04675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1786">
        <w:rPr>
          <w:rFonts w:ascii="Times New Roman" w:hAnsi="Times New Roman" w:cs="Times New Roman"/>
          <w:color w:val="000000"/>
          <w:sz w:val="24"/>
          <w:szCs w:val="24"/>
        </w:rPr>
        <w:t>Аршановского</w:t>
      </w:r>
      <w:proofErr w:type="spellEnd"/>
      <w:r w:rsidRPr="0097178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от 26.10.2012 № 109  </w:t>
      </w:r>
    </w:p>
    <w:p w:rsidR="00971786" w:rsidRPr="00187C69" w:rsidRDefault="00971786" w:rsidP="00971786">
      <w:pPr>
        <w:ind w:left="4956" w:firstLine="708"/>
        <w:jc w:val="center"/>
        <w:rPr>
          <w:color w:val="000000"/>
          <w:szCs w:val="26"/>
        </w:rPr>
      </w:pPr>
    </w:p>
    <w:p w:rsidR="00971786" w:rsidRPr="00187C69" w:rsidRDefault="00971786" w:rsidP="00971786">
      <w:pPr>
        <w:pStyle w:val="a4"/>
        <w:spacing w:before="0" w:beforeAutospacing="0" w:after="0" w:afterAutospacing="0"/>
        <w:jc w:val="center"/>
        <w:rPr>
          <w:bCs/>
          <w:color w:val="000000"/>
          <w:sz w:val="26"/>
          <w:szCs w:val="26"/>
        </w:rPr>
      </w:pPr>
      <w:r w:rsidRPr="00187C69">
        <w:rPr>
          <w:bCs/>
          <w:color w:val="000000"/>
          <w:sz w:val="26"/>
          <w:szCs w:val="26"/>
        </w:rPr>
        <w:t xml:space="preserve">Порядок и сроки проведения работ по подготовке Правил землепользования и застройки </w:t>
      </w:r>
      <w:proofErr w:type="spellStart"/>
      <w:r w:rsidR="00C04675">
        <w:rPr>
          <w:bCs/>
          <w:color w:val="000000"/>
          <w:sz w:val="26"/>
          <w:szCs w:val="26"/>
        </w:rPr>
        <w:t>Аршановского</w:t>
      </w:r>
      <w:proofErr w:type="spellEnd"/>
      <w:r w:rsidRPr="00187C69">
        <w:rPr>
          <w:bCs/>
          <w:color w:val="000000"/>
          <w:sz w:val="26"/>
          <w:szCs w:val="26"/>
        </w:rPr>
        <w:t xml:space="preserve"> сельсовета</w:t>
      </w:r>
    </w:p>
    <w:p w:rsidR="00971786" w:rsidRPr="005A4692" w:rsidRDefault="00971786" w:rsidP="00971786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Ind w:w="-612" w:type="dxa"/>
        <w:tblLook w:val="01E0"/>
      </w:tblPr>
      <w:tblGrid>
        <w:gridCol w:w="648"/>
        <w:gridCol w:w="7092"/>
        <w:gridCol w:w="2415"/>
      </w:tblGrid>
      <w:tr w:rsidR="00971786" w:rsidTr="00C35E53">
        <w:trPr>
          <w:trHeight w:val="6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87C69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187C69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187C69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>Наименование работ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FF2040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FF2040">
              <w:rPr>
                <w:color w:val="000000"/>
                <w:sz w:val="26"/>
                <w:szCs w:val="26"/>
              </w:rPr>
              <w:t>Срок</w:t>
            </w:r>
          </w:p>
        </w:tc>
      </w:tr>
      <w:tr w:rsidR="00971786" w:rsidTr="00C35E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04675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 xml:space="preserve">Постановление главы </w:t>
            </w:r>
            <w:proofErr w:type="spellStart"/>
            <w:r w:rsidR="00C04675">
              <w:rPr>
                <w:bCs/>
                <w:color w:val="000000"/>
                <w:sz w:val="26"/>
                <w:szCs w:val="26"/>
              </w:rPr>
              <w:t>Аршановского</w:t>
            </w:r>
            <w:proofErr w:type="spellEnd"/>
            <w:r w:rsidRPr="00187C69">
              <w:rPr>
                <w:bCs/>
                <w:color w:val="000000"/>
                <w:sz w:val="26"/>
                <w:szCs w:val="26"/>
              </w:rPr>
              <w:t xml:space="preserve"> сельсовета </w:t>
            </w:r>
            <w:r w:rsidRPr="00187C69">
              <w:rPr>
                <w:color w:val="000000"/>
                <w:sz w:val="26"/>
                <w:szCs w:val="26"/>
              </w:rPr>
              <w:t>о подготовке проекта Правил землепользования и застройки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FF2040" w:rsidRDefault="00971786" w:rsidP="005247AC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FF2040">
              <w:rPr>
                <w:color w:val="000000"/>
                <w:sz w:val="26"/>
                <w:szCs w:val="26"/>
              </w:rPr>
              <w:t>2</w:t>
            </w:r>
            <w:r w:rsidR="005247AC">
              <w:rPr>
                <w:color w:val="000000"/>
                <w:sz w:val="26"/>
                <w:szCs w:val="26"/>
              </w:rPr>
              <w:t>1</w:t>
            </w:r>
            <w:r w:rsidRPr="00FF2040">
              <w:rPr>
                <w:color w:val="000000"/>
                <w:sz w:val="26"/>
                <w:szCs w:val="26"/>
              </w:rPr>
              <w:t>.10.2012</w:t>
            </w:r>
          </w:p>
        </w:tc>
      </w:tr>
      <w:tr w:rsidR="00971786" w:rsidTr="00C35E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 xml:space="preserve">Опубликование сообщения о принятии постановления о подготовке проекта Правил землепользования и застройки (не </w:t>
            </w:r>
            <w:proofErr w:type="gramStart"/>
            <w:r w:rsidRPr="00187C69">
              <w:rPr>
                <w:color w:val="000000"/>
                <w:sz w:val="26"/>
                <w:szCs w:val="26"/>
              </w:rPr>
              <w:t>позднее</w:t>
            </w:r>
            <w:proofErr w:type="gramEnd"/>
            <w:r w:rsidRPr="00187C69">
              <w:rPr>
                <w:color w:val="000000"/>
                <w:sz w:val="26"/>
                <w:szCs w:val="26"/>
              </w:rPr>
              <w:t xml:space="preserve"> чем по истечении десяти дней с даты принятия решения о подготовке проекта правил землепользования и застройки)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FF2040" w:rsidRDefault="00971786" w:rsidP="00133119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FF2040">
              <w:rPr>
                <w:color w:val="000000"/>
                <w:sz w:val="26"/>
                <w:szCs w:val="26"/>
              </w:rPr>
              <w:t xml:space="preserve">До </w:t>
            </w:r>
            <w:r w:rsidR="00133119">
              <w:rPr>
                <w:color w:val="000000"/>
                <w:sz w:val="26"/>
                <w:szCs w:val="26"/>
              </w:rPr>
              <w:t>1</w:t>
            </w:r>
            <w:r w:rsidRPr="00FF204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ноября</w:t>
            </w:r>
          </w:p>
        </w:tc>
      </w:tr>
      <w:tr w:rsidR="00971786" w:rsidTr="00C35E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04675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 xml:space="preserve">Проверка проекта Правил землепользования и застройки, представленного комиссией, на соответствие требованиям технических регламентов, генеральному плану </w:t>
            </w:r>
            <w:proofErr w:type="spellStart"/>
            <w:r w:rsidR="00C04675">
              <w:rPr>
                <w:color w:val="000000"/>
                <w:sz w:val="26"/>
                <w:szCs w:val="26"/>
              </w:rPr>
              <w:t>Аршановского</w:t>
            </w:r>
            <w:proofErr w:type="spellEnd"/>
            <w:r w:rsidR="00C04675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сельсовета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FF2040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15 ноября</w:t>
            </w:r>
          </w:p>
        </w:tc>
      </w:tr>
      <w:tr w:rsidR="00971786" w:rsidTr="00C35E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 xml:space="preserve">Получение главой </w:t>
            </w:r>
            <w:r>
              <w:rPr>
                <w:color w:val="000000"/>
                <w:sz w:val="26"/>
                <w:szCs w:val="26"/>
              </w:rPr>
              <w:t>сельсовета</w:t>
            </w:r>
            <w:r w:rsidRPr="00187C69">
              <w:rPr>
                <w:color w:val="000000"/>
                <w:sz w:val="26"/>
                <w:szCs w:val="26"/>
              </w:rPr>
              <w:t xml:space="preserve">  проекта правил землепользования и застройки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FF2040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15 ноября</w:t>
            </w:r>
          </w:p>
        </w:tc>
      </w:tr>
      <w:tr w:rsidR="00971786" w:rsidTr="00C35E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04675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 xml:space="preserve">Принятие главой </w:t>
            </w:r>
            <w:proofErr w:type="spellStart"/>
            <w:r w:rsidR="00C04675">
              <w:rPr>
                <w:color w:val="000000"/>
                <w:sz w:val="26"/>
                <w:szCs w:val="26"/>
              </w:rPr>
              <w:t>Аршановского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сельсовета</w:t>
            </w:r>
            <w:r w:rsidRPr="00187C69">
              <w:rPr>
                <w:color w:val="000000"/>
                <w:sz w:val="26"/>
                <w:szCs w:val="26"/>
              </w:rPr>
              <w:t xml:space="preserve"> решения о проведении комиссией публичных слушаний по проекту (не позднее чем через десять дней со дня получения проекта)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FF2040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16 ноября</w:t>
            </w:r>
          </w:p>
        </w:tc>
      </w:tr>
      <w:tr w:rsidR="00971786" w:rsidTr="00C35E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>6.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>Проведение публичных слушаний по проекту правил землепользования и застройки (не менее двух и не более четырех месяцев со дня опубликования такого проекта)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FF2040" w:rsidRDefault="00133119" w:rsidP="002D25C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Декабрь </w:t>
            </w:r>
            <w:r w:rsidR="002D25C8">
              <w:rPr>
                <w:color w:val="000000"/>
                <w:sz w:val="26"/>
                <w:szCs w:val="26"/>
              </w:rPr>
              <w:t xml:space="preserve"> </w:t>
            </w:r>
            <w:r w:rsidR="00971786">
              <w:rPr>
                <w:color w:val="000000"/>
                <w:sz w:val="26"/>
                <w:szCs w:val="26"/>
              </w:rPr>
              <w:t>201</w:t>
            </w:r>
            <w:r w:rsidR="002D25C8">
              <w:rPr>
                <w:color w:val="000000"/>
                <w:sz w:val="26"/>
                <w:szCs w:val="26"/>
              </w:rPr>
              <w:t>2</w:t>
            </w:r>
            <w:r w:rsidR="00971786" w:rsidRPr="00FF2040">
              <w:rPr>
                <w:color w:val="000000"/>
                <w:sz w:val="26"/>
                <w:szCs w:val="26"/>
              </w:rPr>
              <w:t>г</w:t>
            </w:r>
          </w:p>
        </w:tc>
      </w:tr>
      <w:tr w:rsidR="00971786" w:rsidTr="00C35E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>7.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04675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 xml:space="preserve">Представление главе </w:t>
            </w:r>
            <w:proofErr w:type="spellStart"/>
            <w:r w:rsidR="00C04675">
              <w:rPr>
                <w:color w:val="000000"/>
                <w:sz w:val="26"/>
                <w:szCs w:val="26"/>
              </w:rPr>
              <w:t>Аршановского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сельсовета</w:t>
            </w:r>
            <w:r w:rsidRPr="00187C69">
              <w:rPr>
                <w:color w:val="000000"/>
                <w:sz w:val="26"/>
                <w:szCs w:val="26"/>
              </w:rPr>
              <w:t xml:space="preserve"> проекта правил землепользования и застройки после</w:t>
            </w:r>
            <w:r>
              <w:rPr>
                <w:color w:val="000000"/>
                <w:sz w:val="26"/>
                <w:szCs w:val="26"/>
              </w:rPr>
              <w:t xml:space="preserve"> завершения публичных слушаний </w:t>
            </w:r>
            <w:r w:rsidRPr="00187C69">
              <w:rPr>
                <w:color w:val="000000"/>
                <w:sz w:val="26"/>
                <w:szCs w:val="26"/>
              </w:rPr>
              <w:t>с приложениями: протоколов публичных слушаний, заключения о результатах публичных слушаний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FF2040" w:rsidRDefault="004F2DFF" w:rsidP="002D25C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Декабрь </w:t>
            </w:r>
            <w:r w:rsidR="00971786" w:rsidRPr="00FF2040">
              <w:rPr>
                <w:color w:val="000000"/>
                <w:sz w:val="26"/>
                <w:szCs w:val="26"/>
              </w:rPr>
              <w:t>201</w:t>
            </w:r>
            <w:r w:rsidR="002D25C8">
              <w:rPr>
                <w:color w:val="000000"/>
                <w:sz w:val="26"/>
                <w:szCs w:val="26"/>
              </w:rPr>
              <w:t>2</w:t>
            </w:r>
            <w:r w:rsidR="00971786" w:rsidRPr="00FF2040">
              <w:rPr>
                <w:color w:val="000000"/>
                <w:sz w:val="26"/>
                <w:szCs w:val="26"/>
              </w:rPr>
              <w:t>г</w:t>
            </w:r>
          </w:p>
        </w:tc>
      </w:tr>
      <w:tr w:rsidR="00971786" w:rsidTr="00C35E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>8.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187C69" w:rsidRDefault="00971786" w:rsidP="00C04675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87C69">
              <w:rPr>
                <w:color w:val="000000"/>
                <w:sz w:val="26"/>
                <w:szCs w:val="26"/>
              </w:rPr>
              <w:t xml:space="preserve">Принятие главой администрации </w:t>
            </w:r>
            <w:proofErr w:type="spellStart"/>
            <w:r w:rsidR="00C04675">
              <w:rPr>
                <w:color w:val="000000"/>
                <w:sz w:val="26"/>
                <w:szCs w:val="26"/>
              </w:rPr>
              <w:t>Аршановского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сельсовета</w:t>
            </w:r>
            <w:r w:rsidRPr="00187C69">
              <w:rPr>
                <w:color w:val="000000"/>
                <w:sz w:val="26"/>
                <w:szCs w:val="26"/>
              </w:rPr>
              <w:t xml:space="preserve"> решения (в течение десяти дней после представления проекта правил землепользования и застро</w:t>
            </w:r>
            <w:r>
              <w:rPr>
                <w:color w:val="000000"/>
                <w:sz w:val="26"/>
                <w:szCs w:val="26"/>
              </w:rPr>
              <w:t xml:space="preserve">йки и обязательных приложений) </w:t>
            </w:r>
            <w:r w:rsidRPr="00187C69">
              <w:rPr>
                <w:color w:val="000000"/>
                <w:sz w:val="26"/>
                <w:szCs w:val="26"/>
              </w:rPr>
              <w:t xml:space="preserve">о направлении проекта правил землепользования и застройки на рассмотрение в </w:t>
            </w:r>
            <w:r>
              <w:rPr>
                <w:color w:val="000000"/>
                <w:sz w:val="26"/>
                <w:szCs w:val="26"/>
              </w:rPr>
              <w:t xml:space="preserve">совет депутатов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6" w:rsidRPr="00FF2040" w:rsidRDefault="00971786" w:rsidP="00C35E53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FF2040">
              <w:rPr>
                <w:color w:val="000000"/>
                <w:sz w:val="26"/>
                <w:szCs w:val="26"/>
                <w:lang w:val="en-US"/>
              </w:rPr>
              <w:t>I</w:t>
            </w:r>
            <w:r w:rsidRPr="00FF2040">
              <w:rPr>
                <w:color w:val="000000"/>
                <w:sz w:val="26"/>
                <w:szCs w:val="26"/>
              </w:rPr>
              <w:t xml:space="preserve"> кв.201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F2040">
              <w:rPr>
                <w:color w:val="000000"/>
                <w:sz w:val="26"/>
                <w:szCs w:val="26"/>
              </w:rPr>
              <w:t>г</w:t>
            </w:r>
          </w:p>
        </w:tc>
      </w:tr>
    </w:tbl>
    <w:p w:rsidR="00971786" w:rsidRDefault="00971786" w:rsidP="00971786"/>
    <w:p w:rsidR="00971786" w:rsidRDefault="00971786" w:rsidP="00971786"/>
    <w:p w:rsidR="00971786" w:rsidRDefault="00971786" w:rsidP="00971786"/>
    <w:p w:rsidR="00971786" w:rsidRPr="00DF723F" w:rsidRDefault="00971786" w:rsidP="00971786">
      <w:pPr>
        <w:rPr>
          <w:szCs w:val="26"/>
        </w:rPr>
      </w:pPr>
    </w:p>
    <w:p w:rsidR="00B81BA9" w:rsidRDefault="00B81BA9"/>
    <w:sectPr w:rsidR="00B81BA9" w:rsidSect="00C933A7">
      <w:pgSz w:w="11906" w:h="16838"/>
      <w:pgMar w:top="142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1786"/>
    <w:rsid w:val="00133119"/>
    <w:rsid w:val="00137A87"/>
    <w:rsid w:val="0018002D"/>
    <w:rsid w:val="002D25C8"/>
    <w:rsid w:val="003328CD"/>
    <w:rsid w:val="004F2DFF"/>
    <w:rsid w:val="005247AC"/>
    <w:rsid w:val="006011B5"/>
    <w:rsid w:val="006F1B4C"/>
    <w:rsid w:val="0086652A"/>
    <w:rsid w:val="00946023"/>
    <w:rsid w:val="00971786"/>
    <w:rsid w:val="00981C7A"/>
    <w:rsid w:val="00AF7909"/>
    <w:rsid w:val="00B703B5"/>
    <w:rsid w:val="00B81BA9"/>
    <w:rsid w:val="00BB3B2B"/>
    <w:rsid w:val="00C04675"/>
    <w:rsid w:val="00C933A7"/>
    <w:rsid w:val="00E03430"/>
    <w:rsid w:val="00FB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2D"/>
  </w:style>
  <w:style w:type="paragraph" w:styleId="1">
    <w:name w:val="heading 1"/>
    <w:basedOn w:val="a"/>
    <w:next w:val="a"/>
    <w:link w:val="10"/>
    <w:uiPriority w:val="9"/>
    <w:qFormat/>
    <w:rsid w:val="009717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71786"/>
    <w:pPr>
      <w:keepNext/>
      <w:keepLines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1786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97178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</w:rPr>
  </w:style>
  <w:style w:type="table" w:styleId="a3">
    <w:name w:val="Table Grid"/>
    <w:basedOn w:val="a1"/>
    <w:rsid w:val="00971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717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rsid w:val="0097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Знак"/>
    <w:basedOn w:val="a"/>
    <w:rsid w:val="0097178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97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178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717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1"/>
    <w:qFormat/>
    <w:rsid w:val="009717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5793</Words>
  <Characters>33023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18</cp:revision>
  <cp:lastPrinted>2012-10-31T02:13:00Z</cp:lastPrinted>
  <dcterms:created xsi:type="dcterms:W3CDTF">2012-10-26T06:59:00Z</dcterms:created>
  <dcterms:modified xsi:type="dcterms:W3CDTF">2012-11-07T01:37:00Z</dcterms:modified>
</cp:coreProperties>
</file>